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7C" w:rsidRPr="0037607C" w:rsidRDefault="0037607C" w:rsidP="0037607C">
      <w:pPr>
        <w:jc w:val="center"/>
        <w:rPr>
          <w:b/>
          <w:sz w:val="28"/>
          <w:szCs w:val="28"/>
        </w:rPr>
      </w:pPr>
      <w:r w:rsidRPr="0037607C">
        <w:rPr>
          <w:b/>
          <w:sz w:val="28"/>
          <w:szCs w:val="28"/>
        </w:rPr>
        <w:t>Рекомендации родителям</w:t>
      </w:r>
    </w:p>
    <w:p w:rsidR="0037607C" w:rsidRPr="0037607C" w:rsidRDefault="0037607C" w:rsidP="0037607C">
      <w:pPr>
        <w:jc w:val="center"/>
        <w:rPr>
          <w:b/>
          <w:i/>
          <w:sz w:val="24"/>
          <w:szCs w:val="24"/>
        </w:rPr>
      </w:pPr>
      <w:r w:rsidRPr="0037607C">
        <w:rPr>
          <w:b/>
          <w:i/>
          <w:sz w:val="24"/>
          <w:szCs w:val="24"/>
        </w:rPr>
        <w:t>«Как себя вести в конфликте с ребенком»</w:t>
      </w:r>
    </w:p>
    <w:p w:rsidR="0037607C" w:rsidRPr="0037607C" w:rsidRDefault="0037607C" w:rsidP="0037607C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Выясните, в чем состоит причина конфликта. Для этого можно использовать как уточняющие вопросы (Как получилось, что</w:t>
      </w:r>
      <w:proofErr w:type="gramStart"/>
      <w:r w:rsidRPr="0037607C">
        <w:rPr>
          <w:sz w:val="24"/>
          <w:szCs w:val="24"/>
        </w:rPr>
        <w:t xml:space="preserve"> ....?) </w:t>
      </w:r>
      <w:proofErr w:type="gramEnd"/>
      <w:r w:rsidRPr="0037607C">
        <w:rPr>
          <w:sz w:val="24"/>
          <w:szCs w:val="24"/>
        </w:rPr>
        <w:t xml:space="preserve">или техники активного слушания, которые позволяют понять и назвать чувства другого человека без оценивания (Ты сегодня подрался в школе, так как был сильно зол на Колю). И еще немаловажное условие: выяснение причин должно проходить после того, как Вы овладели </w:t>
      </w:r>
      <w:proofErr w:type="gramStart"/>
      <w:r w:rsidRPr="0037607C">
        <w:rPr>
          <w:sz w:val="24"/>
          <w:szCs w:val="24"/>
        </w:rPr>
        <w:t>своими</w:t>
      </w:r>
      <w:proofErr w:type="gramEnd"/>
      <w:r w:rsidRPr="0037607C">
        <w:rPr>
          <w:sz w:val="24"/>
          <w:szCs w:val="24"/>
        </w:rPr>
        <w:t xml:space="preserve"> чувства, без криков и ругани.</w:t>
      </w:r>
    </w:p>
    <w:p w:rsidR="0037607C" w:rsidRPr="0037607C" w:rsidRDefault="0037607C" w:rsidP="0037607C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Четко сформулируйте, чего вы хотите и чего хочет ваш ребенок. К</w:t>
      </w:r>
    </w:p>
    <w:p w:rsidR="0037607C" w:rsidRPr="0037607C" w:rsidRDefault="0037607C" w:rsidP="0037607C">
      <w:p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примеру: «Я хочу, чтобы посуда была чистой к моему приходу домой. Ты хочешь, чтобы у тебя было достаточно свободного времени для общения с друзьями».</w:t>
      </w:r>
    </w:p>
    <w:p w:rsidR="0037607C" w:rsidRPr="0037607C" w:rsidRDefault="0037607C" w:rsidP="0037607C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Постарайтесь найти максимальное количество вариантов решения конфликта с учетом интересов всех участников. Возможно составления письменного списка. Желательно формулировать желаемое поведение в позитивной форме (Не дрался, а спокойно общался с другими учениками; не сбегал с уроков, а присутствовал на всех занятиях). Чем более конкретные меры прописаны, тем больше вероятности, что они будут приняты и выполнены (Вместо уборки в комнате - сложить вещи в шкафу и порядок с книгами на письменном столе).</w:t>
      </w:r>
    </w:p>
    <w:p w:rsidR="0037607C" w:rsidRPr="0037607C" w:rsidRDefault="0037607C" w:rsidP="0037607C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Совместно дайте оценку всем вариантам и выберите тот, который максимально соответствует интересам всех участников взаимодействия.</w:t>
      </w:r>
    </w:p>
    <w:p w:rsidR="0037607C" w:rsidRPr="0037607C" w:rsidRDefault="0037607C" w:rsidP="0037607C">
      <w:p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Будьте гибкими, если желаете достичь главного - разрешения конфликта.</w:t>
      </w:r>
    </w:p>
    <w:p w:rsidR="0037607C" w:rsidRPr="0037607C" w:rsidRDefault="0037607C" w:rsidP="0037607C">
      <w:pPr>
        <w:spacing w:after="0" w:line="240" w:lineRule="auto"/>
        <w:ind w:firstLine="708"/>
        <w:rPr>
          <w:sz w:val="24"/>
          <w:szCs w:val="24"/>
        </w:rPr>
      </w:pPr>
      <w:r w:rsidRPr="0037607C">
        <w:rPr>
          <w:sz w:val="24"/>
          <w:szCs w:val="24"/>
        </w:rPr>
        <w:t>5 .Договоритесь действовать в соответствии с данным вариантом, старайтесь следовать договоренностям, желательно с указанием срока договоренности. К примеру, наш договор действует в течение следующей недели. В случае нарушения договоренности не судите строго ни ребенка, ни себя. Возможно, причина в том, что при выборе решения кто - то был не совсем искренним и на самом - то деле предложенный выход из ситуации кого - то не устраивал. Имеет смысл пересмотреть договоренность и вновь прийти к обоюдному согласию.</w:t>
      </w:r>
    </w:p>
    <w:p w:rsidR="0037607C" w:rsidRDefault="0037607C" w:rsidP="0037607C">
      <w:pPr>
        <w:spacing w:after="0" w:line="240" w:lineRule="auto"/>
        <w:ind w:firstLine="708"/>
        <w:rPr>
          <w:sz w:val="24"/>
          <w:szCs w:val="24"/>
        </w:rPr>
      </w:pPr>
    </w:p>
    <w:p w:rsidR="0037607C" w:rsidRDefault="0037607C" w:rsidP="0037607C">
      <w:pPr>
        <w:spacing w:after="0" w:line="240" w:lineRule="auto"/>
        <w:ind w:firstLine="708"/>
        <w:jc w:val="center"/>
        <w:rPr>
          <w:b/>
          <w:i/>
          <w:sz w:val="24"/>
          <w:szCs w:val="24"/>
        </w:rPr>
      </w:pPr>
      <w:r w:rsidRPr="0037607C">
        <w:rPr>
          <w:b/>
          <w:i/>
          <w:sz w:val="24"/>
          <w:szCs w:val="24"/>
        </w:rPr>
        <w:t>Предупреждение детско-родительских конфликтов</w:t>
      </w:r>
    </w:p>
    <w:p w:rsidR="0037607C" w:rsidRPr="0037607C" w:rsidRDefault="0037607C" w:rsidP="0037607C">
      <w:pPr>
        <w:spacing w:after="0" w:line="240" w:lineRule="auto"/>
        <w:ind w:firstLine="708"/>
        <w:jc w:val="center"/>
        <w:rPr>
          <w:b/>
          <w:i/>
          <w:sz w:val="24"/>
          <w:szCs w:val="24"/>
        </w:rPr>
      </w:pPr>
    </w:p>
    <w:p w:rsidR="0037607C" w:rsidRPr="0037607C" w:rsidRDefault="0037607C" w:rsidP="0037607C">
      <w:pPr>
        <w:spacing w:after="0" w:line="240" w:lineRule="auto"/>
        <w:ind w:firstLine="360"/>
        <w:rPr>
          <w:sz w:val="24"/>
          <w:szCs w:val="24"/>
        </w:rPr>
      </w:pPr>
      <w:r w:rsidRPr="0037607C">
        <w:rPr>
          <w:sz w:val="24"/>
          <w:szCs w:val="24"/>
        </w:rPr>
        <w:t>Для конструктивного поведения родителей в конфликтах с детьми следует придерживаться следующих правил:</w:t>
      </w:r>
    </w:p>
    <w:p w:rsidR="0037607C" w:rsidRPr="0037607C" w:rsidRDefault="0037607C" w:rsidP="0037607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Всегда помнить об индивидуальности ребенка.</w:t>
      </w:r>
    </w:p>
    <w:p w:rsidR="0037607C" w:rsidRPr="0037607C" w:rsidRDefault="0037607C" w:rsidP="0037607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Учитывать, что каждая новая ситуация требует нового решения.</w:t>
      </w:r>
    </w:p>
    <w:p w:rsidR="0037607C" w:rsidRPr="0037607C" w:rsidRDefault="0037607C" w:rsidP="0037607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Стараться понять требования ребенка.</w:t>
      </w:r>
    </w:p>
    <w:p w:rsidR="0037607C" w:rsidRPr="0037607C" w:rsidRDefault="0037607C" w:rsidP="0037607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Помнить, что для перемен нужно время.</w:t>
      </w:r>
    </w:p>
    <w:p w:rsidR="0037607C" w:rsidRPr="0037607C" w:rsidRDefault="0037607C" w:rsidP="0037607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Противоречия воспринимать как факторы нормального развития.</w:t>
      </w:r>
    </w:p>
    <w:p w:rsidR="0037607C" w:rsidRPr="0037607C" w:rsidRDefault="0037607C" w:rsidP="0037607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Проявлять постоянство по отношению к ребенку.</w:t>
      </w:r>
    </w:p>
    <w:p w:rsidR="0037607C" w:rsidRPr="0037607C" w:rsidRDefault="0037607C" w:rsidP="0037607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Чаще предлагать выбор из нескольких альтернатив.</w:t>
      </w:r>
    </w:p>
    <w:p w:rsidR="0037607C" w:rsidRPr="0037607C" w:rsidRDefault="0037607C" w:rsidP="0037607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Одобрять разные варианты конструктивного поведения.</w:t>
      </w:r>
    </w:p>
    <w:p w:rsidR="0037607C" w:rsidRPr="0037607C" w:rsidRDefault="0037607C" w:rsidP="0037607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Совместно искать выход путем перемены в ситуации.</w:t>
      </w:r>
    </w:p>
    <w:p w:rsidR="0037607C" w:rsidRPr="0037607C" w:rsidRDefault="0037607C" w:rsidP="0037607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Уменьшать число «нельзя» и увеличивать число «можно».</w:t>
      </w:r>
    </w:p>
    <w:p w:rsidR="0037607C" w:rsidRPr="0037607C" w:rsidRDefault="0037607C" w:rsidP="0037607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Ограниченно применять наказания, соблюдая при этом справедливость и необходимость их использования.</w:t>
      </w:r>
    </w:p>
    <w:p w:rsidR="0037607C" w:rsidRPr="0037607C" w:rsidRDefault="0037607C" w:rsidP="0037607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Дать ребенку возможность почувствовать неизбежность негативных последствий его проступков.</w:t>
      </w:r>
    </w:p>
    <w:p w:rsidR="0037607C" w:rsidRPr="0037607C" w:rsidRDefault="0037607C" w:rsidP="0037607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lastRenderedPageBreak/>
        <w:t>Расширять диапазон моральных, а не материальных поощрений.</w:t>
      </w:r>
    </w:p>
    <w:p w:rsidR="0037607C" w:rsidRPr="0037607C" w:rsidRDefault="0037607C" w:rsidP="0037607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Использовать положительный пример других детей и родителей.</w:t>
      </w:r>
    </w:p>
    <w:p w:rsidR="0037607C" w:rsidRPr="0037607C" w:rsidRDefault="0037607C" w:rsidP="0037607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Учитывать легкость переключения внимания у маленьких детей.</w:t>
      </w:r>
    </w:p>
    <w:p w:rsidR="0037607C" w:rsidRPr="0037607C" w:rsidRDefault="0037607C" w:rsidP="0037607C">
      <w:pPr>
        <w:spacing w:after="0" w:line="240" w:lineRule="auto"/>
        <w:ind w:firstLine="360"/>
        <w:rPr>
          <w:sz w:val="24"/>
          <w:szCs w:val="24"/>
        </w:rPr>
      </w:pPr>
      <w:bookmarkStart w:id="0" w:name="_GoBack"/>
      <w:bookmarkEnd w:id="0"/>
      <w:r w:rsidRPr="0037607C">
        <w:rPr>
          <w:sz w:val="24"/>
          <w:szCs w:val="24"/>
        </w:rPr>
        <w:t>Для предупреждения и разрешения детско-родительских конфликтов можно предложить следующие рекомендации:</w:t>
      </w:r>
    </w:p>
    <w:p w:rsidR="0037607C" w:rsidRPr="0037607C" w:rsidRDefault="0037607C" w:rsidP="0037607C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исключайте столкновения родителей и детей, так как они могут стать основой для разрушения хороших отношений;</w:t>
      </w:r>
    </w:p>
    <w:p w:rsidR="0037607C" w:rsidRPr="0037607C" w:rsidRDefault="0037607C" w:rsidP="0037607C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делайте все от вас зависящее, чтобы быть добрым к ребенку и в то же время проявлять оправданную твердость;</w:t>
      </w:r>
    </w:p>
    <w:p w:rsidR="0037607C" w:rsidRPr="0037607C" w:rsidRDefault="0037607C" w:rsidP="0037607C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научите ребенка справляться со своим гневом;</w:t>
      </w:r>
    </w:p>
    <w:p w:rsidR="0037607C" w:rsidRPr="0037607C" w:rsidRDefault="0037607C" w:rsidP="0037607C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применяйте все способы выражения любви к ребенку: контакт глаз, физический контакт, пристальное внимание и дисциплина;</w:t>
      </w:r>
    </w:p>
    <w:p w:rsidR="0037607C" w:rsidRPr="0037607C" w:rsidRDefault="0037607C" w:rsidP="0037607C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предупреждайте конфликты при помощи понимания, прощения и способности уступать;</w:t>
      </w:r>
    </w:p>
    <w:p w:rsidR="0037607C" w:rsidRPr="0037607C" w:rsidRDefault="0037607C" w:rsidP="0037607C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основным методом общения с ребенком должна быть безусловная любовь;</w:t>
      </w:r>
    </w:p>
    <w:p w:rsidR="0037607C" w:rsidRPr="0037607C" w:rsidRDefault="0037607C" w:rsidP="0037607C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7607C">
        <w:rPr>
          <w:sz w:val="24"/>
          <w:szCs w:val="24"/>
        </w:rPr>
        <w:t>эффективно используйте стили поведения в конфликтной ситуации, учитывая конкретные обстоятельства.</w:t>
      </w:r>
    </w:p>
    <w:p w:rsidR="00A77CA9" w:rsidRPr="0037607C" w:rsidRDefault="00A77CA9" w:rsidP="0037607C">
      <w:pPr>
        <w:spacing w:after="0" w:line="240" w:lineRule="auto"/>
        <w:rPr>
          <w:sz w:val="24"/>
          <w:szCs w:val="24"/>
        </w:rPr>
      </w:pPr>
    </w:p>
    <w:sectPr w:rsidR="00A77CA9" w:rsidRPr="00376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3C32"/>
    <w:multiLevelType w:val="multilevel"/>
    <w:tmpl w:val="3094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119EA"/>
    <w:multiLevelType w:val="multilevel"/>
    <w:tmpl w:val="D5802A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726F4B"/>
    <w:multiLevelType w:val="multilevel"/>
    <w:tmpl w:val="C688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485C95"/>
    <w:multiLevelType w:val="multilevel"/>
    <w:tmpl w:val="01AC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0E"/>
    <w:rsid w:val="00227D0E"/>
    <w:rsid w:val="0037607C"/>
    <w:rsid w:val="00A7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3112</Characters>
  <Application>Microsoft Office Word</Application>
  <DocSecurity>0</DocSecurity>
  <Lines>25</Lines>
  <Paragraphs>7</Paragraphs>
  <ScaleCrop>false</ScaleCrop>
  <Company>Krokoz™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Dizzel</dc:creator>
  <cp:keywords/>
  <dc:description/>
  <cp:lastModifiedBy>Dizzel</cp:lastModifiedBy>
  <cp:revision>3</cp:revision>
  <dcterms:created xsi:type="dcterms:W3CDTF">2021-10-01T04:59:00Z</dcterms:created>
  <dcterms:modified xsi:type="dcterms:W3CDTF">2021-10-01T05:01:00Z</dcterms:modified>
</cp:coreProperties>
</file>