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1B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B841B6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Нагольненская</w:t>
      </w:r>
      <w:proofErr w:type="spellEnd"/>
      <w:r w:rsidRPr="00B841B6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83A42" w:rsidRDefault="00883A42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A42" w:rsidRPr="00883A42" w:rsidRDefault="00883A42" w:rsidP="00883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83A42">
        <w:rPr>
          <w:rFonts w:ascii="Times New Roman" w:eastAsia="Calibri" w:hAnsi="Times New Roman" w:cs="Times New Roman"/>
          <w:sz w:val="28"/>
          <w:szCs w:val="28"/>
        </w:rPr>
        <w:t>Утверждаю»</w:t>
      </w:r>
    </w:p>
    <w:p w:rsidR="00883A42" w:rsidRPr="00883A42" w:rsidRDefault="00883A42" w:rsidP="00883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3A42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proofErr w:type="spellStart"/>
      <w:r w:rsidRPr="00883A42">
        <w:rPr>
          <w:rFonts w:ascii="Times New Roman" w:eastAsia="Calibri" w:hAnsi="Times New Roman" w:cs="Times New Roman"/>
          <w:sz w:val="28"/>
          <w:szCs w:val="28"/>
        </w:rPr>
        <w:t>Нагольненской</w:t>
      </w:r>
      <w:proofErr w:type="spellEnd"/>
      <w:r w:rsidRPr="00883A4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883A42" w:rsidRPr="00883A42" w:rsidRDefault="00883A42" w:rsidP="00883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3A42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gramStart"/>
      <w:r w:rsidRPr="00883A4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83A42">
        <w:rPr>
          <w:rFonts w:ascii="Times New Roman" w:eastAsia="Calibri" w:hAnsi="Times New Roman" w:cs="Times New Roman"/>
          <w:sz w:val="28"/>
          <w:szCs w:val="28"/>
        </w:rPr>
        <w:t xml:space="preserve"> _____________ № ________</w:t>
      </w:r>
    </w:p>
    <w:p w:rsidR="00883A42" w:rsidRPr="00883A42" w:rsidRDefault="00883A42" w:rsidP="00883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3A42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A42">
        <w:rPr>
          <w:rFonts w:ascii="Times New Roman" w:eastAsia="Calibri" w:hAnsi="Times New Roman" w:cs="Times New Roman"/>
          <w:sz w:val="28"/>
          <w:szCs w:val="28"/>
        </w:rPr>
        <w:t>А.Н.Семенютин</w:t>
      </w:r>
    </w:p>
    <w:p w:rsidR="00B841B6" w:rsidRPr="00B841B6" w:rsidRDefault="00883A42" w:rsidP="00B841B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</w:t>
      </w: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РАЗВИТИЯ ВОСПИТАТЕЛЬНОЙ КОМПОНЕНТЫ</w:t>
      </w: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B841B6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  <w:lang w:eastAsia="ru-RU"/>
        </w:rPr>
        <w:t>«Территория новых возможностей»</w:t>
      </w: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841B6" w:rsidRPr="00B841B6" w:rsidRDefault="00B841B6" w:rsidP="00883A4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41B6" w:rsidRDefault="00B841B6" w:rsidP="00883A4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83A42" w:rsidRPr="00B841B6" w:rsidRDefault="00883A42" w:rsidP="00883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B6" w:rsidRDefault="00B841B6" w:rsidP="00B84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42" w:rsidRPr="00B841B6" w:rsidRDefault="00883A42" w:rsidP="00B84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</w:t>
      </w:r>
      <w:r w:rsidR="0045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B841B6" w:rsidRPr="00B841B6" w:rsidRDefault="00B841B6" w:rsidP="00B841B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развития воспитательной компоненты «Территория новых возможностей»</w:t>
      </w:r>
    </w:p>
    <w:p w:rsidR="00B841B6" w:rsidRPr="00B841B6" w:rsidRDefault="00B841B6" w:rsidP="00B841B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B6" w:rsidRPr="00B841B6" w:rsidRDefault="00B841B6" w:rsidP="00B841B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Программе развития воспитательной компоненты «Территория новых возможностей»</w:t>
      </w:r>
    </w:p>
    <w:p w:rsidR="00B841B6" w:rsidRPr="00B841B6" w:rsidRDefault="00B841B6" w:rsidP="00B841B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1B6" w:rsidRPr="00B841B6" w:rsidRDefault="00B841B6" w:rsidP="00B841B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  <w:r w:rsidR="00D94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воспитательной компоненты «Территория новых возможностей»</w:t>
      </w: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Default="00B841B6" w:rsidP="0045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D42" w:rsidRPr="00B841B6" w:rsidRDefault="00453D42" w:rsidP="0045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Default="00B841B6" w:rsidP="00B8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A42" w:rsidRDefault="00883A42" w:rsidP="00B8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A42" w:rsidRPr="00B841B6" w:rsidRDefault="00883A42" w:rsidP="00B8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B841B6" w:rsidRPr="00B841B6" w:rsidRDefault="00B841B6" w:rsidP="00B841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развития воспитательной компоненты</w:t>
      </w:r>
    </w:p>
    <w:p w:rsidR="00B841B6" w:rsidRPr="00B841B6" w:rsidRDefault="00B841B6" w:rsidP="00B841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«Территория новых возможностей»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7649"/>
      </w:tblGrid>
      <w:tr w:rsidR="00B841B6" w:rsidRPr="00B841B6" w:rsidTr="00453D42">
        <w:trPr>
          <w:trHeight w:val="806"/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FF474D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FF474D" w:rsidRDefault="00B841B6" w:rsidP="00B841B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развития воспитательной компоненты</w:t>
            </w:r>
          </w:p>
          <w:p w:rsidR="00B841B6" w:rsidRPr="00FF474D" w:rsidRDefault="00B841B6" w:rsidP="00B841B6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«Территория новых возможностей»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-Конституция Российской Федерации;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-Всеобщая декларация прав человека;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-Конвенция о правах ребенка;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-Послание Президента Российской Федерации Федеральному Собранию Российской Федерации от 12 декабря 2012 года;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-Стратегия государственной национальной политики Российской Федерации на период до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29.12.2012 г. №273-ФЗ «Об образовании в Российской Федерации»;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 Президента Российской Федерации «О мерах по реализации государственной политики в области образования и науки» от 7 мая 2012 года № 599;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 Президента Российской Федерации «О национальной стратегии действий в интересах детей на 2012-2017 годы» от 1 июня 2012 года № 761;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 </w:t>
            </w:r>
          </w:p>
          <w:p w:rsidR="00B841B6" w:rsidRPr="00B841B6" w:rsidRDefault="00B841B6" w:rsidP="00B8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36).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453D42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развитие воспитательного потенциала в социокультурном пространстве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1B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Нагольненской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B841B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взаимодействия систем общего и дополнительного образования.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перечня мер и мероприятий по формированию воспитательной компоненты в общеобразовательном учреждении.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необходимых условий для реализации Программы.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нормативной базы, обеспечивающей развитие воспитательной компоненты в общеобразовательном учреждении.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организационно-управленческих форм и механизмов развития воспитательной компоненты в общеобразовательном учреждении.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комплекса мер по совершенствованию дополнительного образования и ученического самоуправления.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межведомственного взаимодействия систем общего и дополнительного образования.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 детей, правонарушений и других негативных явлений за счет максимальной занятости детей в дополнительном образовании, внеурочной деятельности.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системы подготовки, повышения квалификации и переподготовки педагогических и управленческих работников </w:t>
            </w: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мероприятий Программы.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поддержки Программы.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общеобразовательного учреждения для реализации Программы. </w:t>
            </w:r>
          </w:p>
          <w:p w:rsidR="00B841B6" w:rsidRPr="00B841B6" w:rsidRDefault="00B841B6" w:rsidP="00B84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эффективности реализации комплекса мер</w:t>
            </w:r>
            <w:proofErr w:type="gramEnd"/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развитию воспитательной компоненты в общеобразовательном учреждении.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5A5B20" w:rsidRDefault="00B841B6" w:rsidP="009D51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      </w:r>
            <w:proofErr w:type="gramEnd"/>
          </w:p>
          <w:p w:rsidR="00B841B6" w:rsidRPr="005A5B20" w:rsidRDefault="00B841B6" w:rsidP="009D51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ыработка и реализация последовательной государственной политики в области воспитательной работы в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механизмов ее осуществления;</w:t>
            </w:r>
          </w:p>
          <w:p w:rsidR="00B841B6" w:rsidRPr="005A5B20" w:rsidRDefault="00B841B6" w:rsidP="009D51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</w:t>
            </w:r>
          </w:p>
          <w:p w:rsidR="00B841B6" w:rsidRPr="00B841B6" w:rsidRDefault="00B841B6" w:rsidP="009D518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ресурсного обеспечения стабильной деятельности системы воспитательной работы в общеобразовательном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41B6" w:rsidRPr="00B841B6" w:rsidTr="00453D42">
        <w:trPr>
          <w:tblCellSpacing w:w="15" w:type="dxa"/>
          <w:jc w:val="center"/>
        </w:trPr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1B6" w:rsidRPr="00B841B6" w:rsidRDefault="00B841B6" w:rsidP="00B84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реализации программы по окончании каждого учебного года.</w:t>
            </w:r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уководителем</w:t>
            </w:r>
            <w:proofErr w:type="spellEnd"/>
            <w:r w:rsidRPr="005A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42" w:rsidRDefault="00453D42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42" w:rsidRDefault="00453D42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42" w:rsidRDefault="00453D42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42" w:rsidRDefault="00883A42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42" w:rsidRDefault="00883A42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42" w:rsidRDefault="00883A42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42" w:rsidRDefault="00883A42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42" w:rsidRDefault="00883A42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42" w:rsidRDefault="00883A42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1B6" w:rsidRPr="00883A42" w:rsidRDefault="00B841B6" w:rsidP="00883A42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883A42">
        <w:rPr>
          <w:rFonts w:ascii="Times New Roman" w:hAnsi="Times New Roman"/>
          <w:b/>
          <w:sz w:val="28"/>
          <w:lang w:eastAsia="ru-RU"/>
        </w:rPr>
        <w:lastRenderedPageBreak/>
        <w:t>Пояснительная записка</w:t>
      </w:r>
    </w:p>
    <w:p w:rsidR="00B841B6" w:rsidRPr="00883A42" w:rsidRDefault="00B841B6" w:rsidP="00883A42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883A42">
        <w:rPr>
          <w:rFonts w:ascii="Times New Roman" w:hAnsi="Times New Roman"/>
          <w:b/>
          <w:sz w:val="28"/>
          <w:lang w:eastAsia="ru-RU"/>
        </w:rPr>
        <w:t>к Программе развития воспитательной компоненты</w:t>
      </w:r>
    </w:p>
    <w:p w:rsidR="00B841B6" w:rsidRPr="00883A42" w:rsidRDefault="00B841B6" w:rsidP="00883A42">
      <w:pPr>
        <w:pStyle w:val="a3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883A42">
        <w:rPr>
          <w:rFonts w:ascii="Times New Roman" w:hAnsi="Times New Roman"/>
          <w:b/>
          <w:sz w:val="28"/>
          <w:lang w:eastAsia="ru-RU"/>
        </w:rPr>
        <w:t>«Территория новых возможностей»</w:t>
      </w: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B841B6" w:rsidRPr="00B841B6" w:rsidRDefault="00B841B6" w:rsidP="00B84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>Стремительно меняется время, меняется общество и отношения между людьми. Чем более развито общество, тем более значительную роль играет в нём воспитание - старейшее из человеческих дел. В древности его считали труднейшим из занятий, искусством из искусств. Ведь ни в какой другой человеческой деятельности итоги не отличаются так разительно от затраченных усилий.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решения, прогнозируя их возможные последствия, способные к сотрудничеству, отличаются мобильностью, динамизмом, конструктивностью, обладают развитым чувством ответственности.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Современная школа осуществляет свою деятельность в сложившихся социально-экономических условиях, в обществе с кризисом политики, экономики, социальной сферы и общественного сознания. В этих условиях школа призвана оставаться для детей родным домом, второй семьей, в которой дают не только образование, но и создаются условия для формирования развития и реализации личности.   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Очевидно, что самой острой проблемой не только школы, семьи, но и всего общества и государства является проблема воспитания учащихся общеобразовательного учреждения.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 Воспитание – это сложный проце</w:t>
      </w:r>
      <w:proofErr w:type="gramStart"/>
      <w:r w:rsidRPr="00B841B6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B841B6">
        <w:rPr>
          <w:rFonts w:ascii="Times New Roman" w:hAnsi="Times New Roman" w:cs="Times New Roman"/>
          <w:sz w:val="24"/>
          <w:szCs w:val="24"/>
        </w:rPr>
        <w:t xml:space="preserve">ючения ребенка в общественные и межличностные отношения, в которых он усваивает образцы поведения, социальные нормы и ценности, развивает свои творческие способности, в результате чего формируется его личность. 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 Школьное воспитание представляет ту часть процесса социализации, которая организуется, планируется, осуществляется и отслеживается специалистами – педагогическими работниками.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В законе РФ «Об образовании» говорится, что образование – это целостный процесс воспитания и обучения. Главная задача учителя – удержать эту целостность во всех видах образовательной деятельности, не скатиться к учебным заботам, не ограничиться только обучающими, информационными технологиями.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841B6">
        <w:rPr>
          <w:rFonts w:ascii="Times New Roman" w:hAnsi="Times New Roman" w:cs="Times New Roman"/>
          <w:sz w:val="24"/>
          <w:szCs w:val="24"/>
        </w:rPr>
        <w:t>Исходя из вышесказанного, в современных условиях жизни общества воспитание подрастающих поколений  должно стать главным социальным и государственным приоритетом, а главной тенденцией школы - превращение ее в школу воспитывающую.</w:t>
      </w:r>
      <w:proofErr w:type="gramEnd"/>
    </w:p>
    <w:p w:rsidR="00B841B6" w:rsidRPr="00B841B6" w:rsidRDefault="00B841B6" w:rsidP="00B841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b/>
          <w:sz w:val="24"/>
          <w:szCs w:val="24"/>
        </w:rPr>
        <w:t>Необходимость Программы развития воспитательной компоненты</w:t>
      </w:r>
      <w:r w:rsidRPr="00B841B6">
        <w:rPr>
          <w:rFonts w:ascii="Times New Roman" w:hAnsi="Times New Roman" w:cs="Times New Roman"/>
          <w:sz w:val="24"/>
          <w:szCs w:val="24"/>
        </w:rPr>
        <w:t xml:space="preserve"> в М</w:t>
      </w:r>
      <w:r w:rsidR="001B055E">
        <w:rPr>
          <w:rFonts w:ascii="Times New Roman" w:hAnsi="Times New Roman" w:cs="Times New Roman"/>
          <w:sz w:val="24"/>
          <w:szCs w:val="24"/>
        </w:rPr>
        <w:t>Б</w:t>
      </w:r>
      <w:r w:rsidRPr="00B841B6">
        <w:rPr>
          <w:rFonts w:ascii="Times New Roman" w:hAnsi="Times New Roman" w:cs="Times New Roman"/>
          <w:sz w:val="24"/>
          <w:szCs w:val="24"/>
        </w:rPr>
        <w:t>ОУ</w:t>
      </w:r>
      <w:r w:rsidR="00D94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55E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1B055E">
        <w:rPr>
          <w:rFonts w:ascii="Times New Roman" w:hAnsi="Times New Roman" w:cs="Times New Roman"/>
          <w:sz w:val="24"/>
          <w:szCs w:val="24"/>
        </w:rPr>
        <w:t xml:space="preserve"> СОШ</w:t>
      </w:r>
      <w:r w:rsidRPr="00B841B6">
        <w:rPr>
          <w:rFonts w:ascii="Times New Roman" w:hAnsi="Times New Roman" w:cs="Times New Roman"/>
          <w:sz w:val="24"/>
          <w:szCs w:val="24"/>
        </w:rPr>
        <w:t xml:space="preserve"> обусловлена и реальной ситуацией, сложившейся в современной детской, подростковой и молодежной среде. В настоящее время коренным образом изменилось отношение к содержанию феномена воспитания в современной школе.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Современное воспитание школьников осложнено многими нега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тивными процессами, которые происходят в нашем обществе: кризис со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системы; обострение политической ситуации; социальная на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пряженность; межнациональные распри; нарастание экономической не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стабильности; криминализация жизни; ухудшение экологической обста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новки; падение нравственности и др.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Многомерные трансформации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насилие), свидетельствуют о необходимости усиления участия образовательного учреждения в решении задач воспитания. 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lastRenderedPageBreak/>
        <w:t xml:space="preserve">         Ситуация выживания, в которой оказалось наше общество, объек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тивно порождает формы социального поведения, адекватные ей: агрес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сию, жестокость, борьбу, конкуренцию. Все это приводит к снижению ценности человеческой жизни.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Перестала выполнять свои воспитательные функции семья – основной социальный институт. Некоторые семьи оказались за чертой бедности. Во многих - недостает элементарной духовной близости между родителями и детьми. Функцию воспитания семья передала телевизору, друзьям, компьютеру и улице… 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И поэтому именно на школу ложится большой груз – воспитание человека с высоким самосознанием, обладающего активной нравственностью.</w:t>
      </w:r>
    </w:p>
    <w:p w:rsidR="00FF474D" w:rsidRDefault="00B841B6" w:rsidP="00FF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Сегодня под воспитанием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B841B6" w:rsidRPr="00FF474D" w:rsidRDefault="00B841B6" w:rsidP="00FF4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hAnsi="Times New Roman" w:cs="Times New Roman"/>
          <w:b/>
          <w:sz w:val="24"/>
          <w:szCs w:val="24"/>
        </w:rPr>
        <w:t>Целью вос</w:t>
      </w:r>
      <w:r w:rsidRPr="00B841B6">
        <w:rPr>
          <w:rFonts w:ascii="Times New Roman" w:hAnsi="Times New Roman" w:cs="Times New Roman"/>
          <w:b/>
          <w:sz w:val="24"/>
          <w:szCs w:val="24"/>
        </w:rPr>
        <w:softHyphen/>
        <w:t>питания</w:t>
      </w:r>
      <w:r w:rsidRPr="00B841B6">
        <w:rPr>
          <w:rFonts w:ascii="Times New Roman" w:hAnsi="Times New Roman" w:cs="Times New Roman"/>
          <w:sz w:val="24"/>
          <w:szCs w:val="24"/>
        </w:rPr>
        <w:t xml:space="preserve"> школьников должно быть создание условий для формирования и развития личности: высококультурной, интеллектуальной, социально актив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ной, гуманной. Воспитание в каждом ребенке человечности, доброты, граж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данственности, творческого отношения к труду, бережного отношения ко всему живому, охрана культуры своего народа - вот ведущие ценности, ко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торыми должен руководствоваться педагогический коллектив и которыми должна насыщаться воспитательная система школы.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На наш взгляд, в современ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ных условиях воспитание в образовательном учреждени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и следует рассматривать не как самостоятельный вид, а как функцию, свойст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венную любой педагогической деятельности.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федеральных государственных образовательных стандартах воспитательная деятельность рассматривается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компонента педагогического процесса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заказа 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качественное и доступное образование в современных условиях.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Таким образом,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компонента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деятельности». 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Главным в развитии школы в современных условиях стало создание целостной воспитательной системы.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>Воспитательная система школы ох</w:t>
      </w:r>
      <w:r w:rsidRPr="00B841B6">
        <w:rPr>
          <w:rFonts w:ascii="Times New Roman" w:hAnsi="Times New Roman" w:cs="Times New Roman"/>
          <w:sz w:val="24"/>
          <w:szCs w:val="24"/>
        </w:rPr>
        <w:softHyphen/>
        <w:t>ватывает весь педагогический процесс, объединяя обучение, внеурочную жизнь детей, разнообразную деятельность и общение за пределами школы.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При этом воспитание понимается нами как содействие становлению конкурентно способного профессионала, личности, стремящейся к самосовершенствованию. </w:t>
      </w:r>
    </w:p>
    <w:p w:rsidR="00FF474D" w:rsidRDefault="00B841B6" w:rsidP="00FF4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Для правильного осмысления сложившейся ситуации и для необходимого воспитательного воздействия нужен «ключ». Таковым является воспитательная работа школы, в основе которой лежит процесс самоопределения и самовыражения личности ребенка во всех ее проявлениях. Основным назначением воспитательной работы школы является формирование личности, которая приобрела бы в процессе развития способность самостоятельно строить свой вариант жизни, достойной человека. </w:t>
      </w:r>
    </w:p>
    <w:p w:rsidR="00B841B6" w:rsidRPr="00FF474D" w:rsidRDefault="00B841B6" w:rsidP="00FF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представить себе </w:t>
      </w: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заказ</w:t>
      </w: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формирующуюся личность, то можно предположить: все – и родители, и школа, и властные структуры – сойдутся в том, что растущему человеку необходимы физическое здоровье, нравственность и способности (умственные, трудовые, художественные, коммуникативные).</w:t>
      </w:r>
      <w:proofErr w:type="gramEnd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способности станут базой к самоопределению и к самореализации. Именно в этих трёх категориях содержится генетический код человечества. Именно эти задачи он реализует, создавая условия для того, чтобы ребёнок успешно развивался в доступных ему видах деятельности (учебной, трудовой, </w:t>
      </w:r>
      <w:proofErr w:type="spellStart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 общении со средствами массовой информации, с искусством, </w:t>
      </w:r>
      <w:proofErr w:type="gramStart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в бытовой (бытие) сфере. Иначе говоря, деятельность, общение и бытие ребёнка являются теми сферами и теми основными средствами, окультуривая которые педагог осуществляет физическое, нравственное воспитание, содействует развитию способностей.  Каждый классный </w:t>
      </w: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формирует ребёнка не по частям, он имеет дело с целостной личностью, т. е. должен заботиться и о его здоровье, и о его способностях, и о его нравственности. Кроме того, классный руководитель,   решая свои задачи, обращается за помощью и к учителям-предметникам, и к родителям, и  к социуму. 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Таким образом, организуя свою работу, классный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 </w:t>
      </w:r>
      <w:proofErr w:type="spellStart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самореабилитации</w:t>
      </w:r>
      <w:proofErr w:type="spellEnd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это он осуществляет совместно с семьёй и другими учителями, работающими в данном классе. 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Сегодня воспитательная компонента деятельности школы должна являться неотъемлемой составляющей общего </w:t>
      </w:r>
      <w:proofErr w:type="spellStart"/>
      <w:r w:rsidRPr="00B841B6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841B6">
        <w:rPr>
          <w:rFonts w:ascii="Times New Roman" w:hAnsi="Times New Roman" w:cs="Times New Roman"/>
          <w:sz w:val="24"/>
          <w:szCs w:val="24"/>
        </w:rPr>
        <w:t xml:space="preserve"> пространства.</w:t>
      </w:r>
    </w:p>
    <w:p w:rsidR="00B841B6" w:rsidRPr="00B841B6" w:rsidRDefault="00B841B6" w:rsidP="00883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B6" w:rsidRPr="00883A42" w:rsidRDefault="00B841B6" w:rsidP="00883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1B6">
        <w:rPr>
          <w:rFonts w:ascii="Times New Roman" w:hAnsi="Times New Roman" w:cs="Times New Roman"/>
          <w:b/>
          <w:bCs/>
          <w:sz w:val="24"/>
          <w:szCs w:val="24"/>
        </w:rPr>
        <w:t>Основания для разработки Программы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-Всеобщая декларация прав человека;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-Конвенция о правах ребенка;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-Послание Президента Российской Федерации Федеральному Собранию Российской Федерации от 12 декабря 2012 года;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-Стратегия государственной национальной политики Российской Федерации на период до 20</w:t>
      </w:r>
      <w:r w:rsidR="001B05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Закон от 29.12.2012 г. №273-ФЗ «Об образовании в Российской Федерации»;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 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B841B6" w:rsidRPr="00B841B6" w:rsidRDefault="00B841B6" w:rsidP="00B841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>Укрепление и развитие воспитательного потенциала в социокультурном пространстве М</w:t>
      </w:r>
      <w:r w:rsidR="001B055E">
        <w:rPr>
          <w:rFonts w:ascii="Times New Roman" w:hAnsi="Times New Roman" w:cs="Times New Roman"/>
          <w:sz w:val="24"/>
          <w:szCs w:val="24"/>
        </w:rPr>
        <w:t>Б</w:t>
      </w:r>
      <w:r w:rsidRPr="00B841B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1B055E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1B055E">
        <w:rPr>
          <w:rFonts w:ascii="Times New Roman" w:hAnsi="Times New Roman" w:cs="Times New Roman"/>
          <w:sz w:val="24"/>
          <w:szCs w:val="24"/>
        </w:rPr>
        <w:t xml:space="preserve"> СОШ</w:t>
      </w:r>
      <w:r w:rsidRPr="00B841B6">
        <w:rPr>
          <w:rFonts w:ascii="Times New Roman" w:hAnsi="Times New Roman" w:cs="Times New Roman"/>
          <w:sz w:val="24"/>
          <w:szCs w:val="24"/>
        </w:rPr>
        <w:t xml:space="preserve"> на основе взаимодействия систем общего и дополнительного образования. </w:t>
      </w:r>
    </w:p>
    <w:p w:rsidR="00B841B6" w:rsidRPr="00B841B6" w:rsidRDefault="00B841B6" w:rsidP="00883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перечня мер и мероприятий по формированию воспитательной компоненты в общеобразовательном учреждении.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необходимых условий для реализации Программы.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нормативной базы, обеспечивающей развитие воспитательной компоненты в общеобразовательном учреждении.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организационно-управленческих форм и механизмов развития воспитательной компоненты в общеобразовательном учреждении. </w:t>
      </w:r>
    </w:p>
    <w:p w:rsidR="00B841B6" w:rsidRPr="00B841B6" w:rsidRDefault="00B841B6" w:rsidP="009D518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комплекса мер по совершенствованию дополнительного образования и ученического самоуправления.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межведомственного взаимодействия систем общего и дополнительного образования.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детей, правонарушений и других негативных явлений за счет максимальной занятости детей в дополнительном образовании, внеурочной деятельности.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системы подготовки, повышения квалификации и переподготовки педагогических и управленческих работников 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учреждения </w:t>
      </w: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Программы.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информационной поддержки Программы.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материально-технического базы общеобразовательного учреждения для реализации Программы. </w:t>
      </w:r>
    </w:p>
    <w:p w:rsidR="00B841B6" w:rsidRPr="00B841B6" w:rsidRDefault="00B841B6" w:rsidP="009D51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gramStart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эффективности реализации комплекса мер</w:t>
      </w:r>
      <w:proofErr w:type="gram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воспитательной компоненты в общеобразовательном учреждении.</w:t>
      </w:r>
    </w:p>
    <w:p w:rsidR="001B055E" w:rsidRDefault="001B055E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группы </w:t>
      </w:r>
      <w:r w:rsidR="00883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B841B6" w:rsidRPr="00B841B6" w:rsidRDefault="00B841B6" w:rsidP="00B84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hAnsi="Times New Roman" w:cs="Times New Roman"/>
          <w:sz w:val="24"/>
          <w:szCs w:val="24"/>
        </w:rPr>
        <w:t>Приоритетными целевыми группами реализации Программы являются администрация, педагогический коллектив, учащиеся, родители или их законные представители  М</w:t>
      </w:r>
      <w:r w:rsidR="001B055E">
        <w:rPr>
          <w:rFonts w:ascii="Times New Roman" w:hAnsi="Times New Roman" w:cs="Times New Roman"/>
          <w:sz w:val="24"/>
          <w:szCs w:val="24"/>
        </w:rPr>
        <w:t>Б</w:t>
      </w:r>
      <w:r w:rsidRPr="00B841B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1B055E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1B055E">
        <w:rPr>
          <w:rFonts w:ascii="Times New Roman" w:hAnsi="Times New Roman" w:cs="Times New Roman"/>
          <w:sz w:val="24"/>
          <w:szCs w:val="24"/>
        </w:rPr>
        <w:t xml:space="preserve"> СОШ</w:t>
      </w:r>
      <w:r w:rsidRPr="00B84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разработчиками и участниками реализации перспективных </w:t>
      </w:r>
      <w:r w:rsidR="00FF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приложений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проектов Программы являются администрация общеобразовательного учреждения, педагоги, классные руководители, психолог школы, представители общественных объединений, государственные и муниципальные служащие, родители и члены семьи.</w:t>
      </w:r>
    </w:p>
    <w:p w:rsidR="001B055E" w:rsidRDefault="001B055E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реализации Программы</w:t>
      </w:r>
    </w:p>
    <w:p w:rsidR="00B841B6" w:rsidRPr="00B841B6" w:rsidRDefault="00B841B6" w:rsidP="00883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Программа: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основе качественно нового представления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роли и значении воспитания с учетом отечественных традиций, национально-региональных особенностей, достижений современного опыта;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разнообразных воспитательных систем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повышение эффективности взаимодействия учебной и </w:t>
      </w:r>
      <w:proofErr w:type="spellStart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установление и поддержание баланса государственного, семейного и общественного воспитания;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учитывает принцип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гуманистической направленности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личностнойсамоценности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рассматривает каждого субъекта образовательного процесса (школьник, педагог, семья) как индивидуальность;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учитывает принцип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учитывает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коллективного воспитания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концентрации воспитания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развитии социальной и культурной компетентности личности, оказании помощи молодому человеку в освоении </w:t>
      </w:r>
      <w:proofErr w:type="spellStart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и свободном самоопределении в социальном окружении;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опирается на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природоспособность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предполагает научное понимание взаимосвязи природных и </w:t>
      </w:r>
      <w:proofErr w:type="spellStart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процессов; воспитание обучающихся осуществляется сообразно полу, возрасту, наклонностям;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опирается на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целостности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основывается на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принципе вариативности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систем, направленном на удовлетворение потребностей обучающихся в различных социально-ориентированных моделях воспитательных организаций,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различных ситуациях;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сохраняет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преемственность в воспитании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заключающуюся в непрерывности процесса воспитания, в развитии необходимости личностного присвоения учащимися культурно-исторических ценностей и традиций своего народа;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демократизма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суть которого заключается в переходе от системы с однонаправленной идеологией и принудительных воздействий на субъект воспитания к системе, основанной на взаимодействии, педагогике сотрудничества всех участников образовательного процесса;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опирается на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принциптолерантности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учитывает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духовную составляющую жизни ребенка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проявляющуюся в формировании у школьников духовных ориентиров, не противоречащих ценностным установкам традиционных религий, в соблюдении общечеловеческих норм гуманистической морали, в интеллектуальности и менталитете российского гражданина;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предполагает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воспитывающего обучения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использование воспитательного потенциала содержания изучаемых учебных дисциплин - как основных, так и дополнительных образовательных программ - в целях личностного развития школьников, формирования положительной мотивации к самообразованию, а также ориентации на творческо-практическую </w:t>
      </w:r>
      <w:proofErr w:type="spellStart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основывается на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принципе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социальности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ориентации на социальные установки, необходимые для успешной социализации человека в обществе;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предполагает </w:t>
      </w: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«социального закаливания»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включения школьников в ситуации, которые требуют проявления волевого усилия для преодоления негативного воздействия социума.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 этап: 201</w:t>
      </w:r>
      <w:r w:rsidR="00E1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E1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проектов нормативно-правовых актов и разработка механизмов межведомственного взаимодействия для реализации Программы. 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ind w:left="55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Анализ</w:t>
      </w:r>
      <w:r w:rsidR="00D94B1C">
        <w:rPr>
          <w:rFonts w:ascii="Times New Roman" w:hAnsi="Times New Roman" w:cs="Times New Roman"/>
          <w:sz w:val="24"/>
          <w:szCs w:val="24"/>
        </w:rPr>
        <w:t xml:space="preserve"> </w:t>
      </w:r>
      <w:r w:rsidRPr="00B841B6">
        <w:rPr>
          <w:rFonts w:ascii="Times New Roman" w:hAnsi="Times New Roman" w:cs="Times New Roman"/>
          <w:sz w:val="24"/>
          <w:szCs w:val="24"/>
        </w:rPr>
        <w:t>воспитательной деятельности школы, выявление проблем.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ind w:left="55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Определение приоритетных направлений развития воспитательной работы.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модели воспитательной системы, программ воспитательной деятельности, определение концептуальных положений.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конкурсов, олимпиад и иных массовых мероприятий, организация работы пришкольного  оздоровительного лагеря в рамках реализации Программы.</w:t>
      </w:r>
    </w:p>
    <w:p w:rsidR="00B841B6" w:rsidRPr="00B841B6" w:rsidRDefault="00B841B6" w:rsidP="00B8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этап: 2016-2018 годы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   Внедрение и комплексное использование в воспитательном  процессе современных технологий.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ind w:left="49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Реализация модельных представлений о воспитательной системе. 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ind w:left="49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Реализация воспитательных и комплексно-целевых программ и проектов.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ind w:left="49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841B6">
        <w:rPr>
          <w:rFonts w:ascii="Times New Roman" w:hAnsi="Times New Roman" w:cs="Times New Roman"/>
          <w:sz w:val="24"/>
          <w:szCs w:val="24"/>
        </w:rPr>
        <w:t>Совершенствованиевоспитательного</w:t>
      </w:r>
      <w:proofErr w:type="spellEnd"/>
      <w:r w:rsidRPr="00B841B6">
        <w:rPr>
          <w:rFonts w:ascii="Times New Roman" w:hAnsi="Times New Roman" w:cs="Times New Roman"/>
          <w:sz w:val="24"/>
          <w:szCs w:val="24"/>
        </w:rPr>
        <w:t xml:space="preserve"> пространства и содержания воспитания.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мониторинга воспитательного процесса.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модели выпускника на </w:t>
      </w:r>
      <w:proofErr w:type="spellStart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и переподготовка кадров. </w:t>
      </w:r>
    </w:p>
    <w:p w:rsidR="00453D42" w:rsidRDefault="00453D42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 2019-2020 годы</w:t>
      </w:r>
    </w:p>
    <w:p w:rsidR="00FF474D" w:rsidRDefault="00B841B6" w:rsidP="00FF4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Информационно-аналитическая деятельность. </w:t>
      </w:r>
    </w:p>
    <w:p w:rsidR="00B841B6" w:rsidRPr="00B841B6" w:rsidRDefault="00B841B6" w:rsidP="00FF4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эффективности Программы.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Корректировка тактических задач по каждому из приоритетных направлений.</w:t>
      </w:r>
    </w:p>
    <w:p w:rsidR="00883A42" w:rsidRDefault="00B841B6" w:rsidP="0088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Конкретизация целей воспитательной системы в соотве</w:t>
      </w:r>
      <w:r w:rsidR="00883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требованиями общества,</w:t>
      </w:r>
    </w:p>
    <w:p w:rsidR="00883A42" w:rsidRDefault="00B841B6" w:rsidP="0088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духовно-нравственной и гражданско-патриотической составляющих </w:t>
      </w:r>
      <w:proofErr w:type="spellStart"/>
      <w:r w:rsidRPr="00B841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целеполагания.</w:t>
      </w:r>
      <w:proofErr w:type="spellEnd"/>
    </w:p>
    <w:p w:rsidR="00B841B6" w:rsidRPr="00B841B6" w:rsidRDefault="00B841B6" w:rsidP="00883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Современное состояние воспитания</w: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В настоящее время в образовательном учреждении особенно усилилось внимание к разработке и реализации системы гражданско-патриотического и физического воспитания, к профилактике социального сиротства, к преодолению проявлений асоциального поведения обучающихся, к защите прав детей. Под постоянным контролем администрации находится работа по профилактике правонарушений: выявление неблагополучных семей и учащихся группы риска; вовлечение «трудных» учащихся в деятельность объединений дополнительного образования и внеурочную деятельность,  спортивные секции.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М</w:t>
      </w:r>
      <w:r w:rsid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 следующие позитивные тенденции: </w:t>
      </w:r>
    </w:p>
    <w:p w:rsidR="00E1050D" w:rsidRDefault="00B841B6" w:rsidP="009D518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проекты, направленные на улучшение ландшафтного дизайна, выявление и поддержку одаренных детей, поддержку массового и семейного спорта, пропаганду здорового образа жизни, поддержку детей, оказавшихся в трудной жизненной ситуации;</w:t>
      </w:r>
    </w:p>
    <w:p w:rsidR="00E1050D" w:rsidRDefault="00B841B6" w:rsidP="009D518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 дальнейшее развитие система защиты прав детей; </w:t>
      </w:r>
    </w:p>
    <w:p w:rsidR="00B841B6" w:rsidRPr="00E1050D" w:rsidRDefault="00B841B6" w:rsidP="009D518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осознается необходимость сохранения преемственности ценностей и целей воспитания в определении фундаментального ядра содержания образования. </w:t>
      </w:r>
    </w:p>
    <w:p w:rsidR="00E1050D" w:rsidRDefault="00B841B6" w:rsidP="00E105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проявлением позитивных тенденций в решении задач воспитания обнаруживаются и социальные проблемы, которые </w:t>
      </w:r>
      <w:r w:rsid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оставлять без внимания: </w:t>
      </w:r>
    </w:p>
    <w:p w:rsidR="00E1050D" w:rsidRDefault="00B841B6" w:rsidP="009D518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высоком качестве человеческого ресурса социально-экономического развития и отсутствие действенных механизмов решения этой задачи; </w:t>
      </w:r>
    </w:p>
    <w:p w:rsidR="00E1050D" w:rsidRDefault="00B841B6" w:rsidP="009D518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гражданского общества и </w:t>
      </w:r>
      <w:proofErr w:type="spellStart"/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взрослых относительно среды взросления подрастающего поколения; </w:t>
      </w:r>
    </w:p>
    <w:p w:rsidR="00B841B6" w:rsidRPr="00E1050D" w:rsidRDefault="00B841B6" w:rsidP="009D518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образования, определяющих качество образования через качество не только обучения, но и воспитания.</w:t>
      </w:r>
    </w:p>
    <w:p w:rsidR="00B841B6" w:rsidRP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Нормативно-правовое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нормативной базы на общешкольном уровне, определяющей механизмы реализации в соответствии с государственной политикой в области образования.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Организационно-управленческое</w:t>
      </w:r>
      <w:r w:rsidRPr="00B841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межведомственного взаимодействия общеобразовательного учреждения и учреждений дополнительного образования детей, обеспечение занятости обучающихся в образовательных, физкультурно-спортивных, культурно - </w:t>
      </w:r>
      <w:proofErr w:type="spellStart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программ.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-повышения</w:t>
      </w:r>
      <w:proofErr w:type="spellEnd"/>
      <w:proofErr w:type="gram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 и профессиональной переподготовки кадров для общеобразовательного учреждения на основе потребностей рынка труда.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</w:t>
      </w: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spellEnd"/>
      <w:proofErr w:type="gram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поддержки мероприятий Программы (СМИ, сайт общеобразовательного учреждения).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Мониторинговое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-направлено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создание системы организации и проведения мониторинга по реализации в общеобразовательном учреждении.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Финансовое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–организация</w:t>
      </w:r>
      <w:proofErr w:type="gram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финансовой поддержки реализации Программы.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Материально-техническое-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spellEnd"/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оснащения</w:t>
      </w:r>
      <w:r w:rsidRPr="00B841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необходимого для развития воспитательной деятельности в системе общего и дополнительного образования. </w:t>
      </w:r>
    </w:p>
    <w:p w:rsidR="00B841B6" w:rsidRDefault="00B841B6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42" w:rsidRPr="00B841B6" w:rsidRDefault="00883A42" w:rsidP="00B8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мероприятий по внедрению и реализации </w:t>
      </w:r>
    </w:p>
    <w:p w:rsidR="00B841B6" w:rsidRP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развития воспитательной компоненты</w:t>
      </w:r>
    </w:p>
    <w:p w:rsidR="00B841B6" w:rsidRDefault="00B841B6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</w:t>
      </w:r>
      <w:r w:rsidR="008E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proofErr w:type="spellStart"/>
      <w:r w:rsidR="008E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Нагольненской</w:t>
      </w:r>
      <w:proofErr w:type="spellEnd"/>
      <w:r w:rsidR="008E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8E1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8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2020 годы</w:t>
      </w:r>
    </w:p>
    <w:p w:rsidR="008E12EB" w:rsidRPr="00B841B6" w:rsidRDefault="008E12EB" w:rsidP="00B8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598"/>
        <w:gridCol w:w="1967"/>
        <w:gridCol w:w="2360"/>
      </w:tblGrid>
      <w:tr w:rsidR="00B841B6" w:rsidRPr="008E12EB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8E12EB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8E12EB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8E12EB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8E12EB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B841B6" w:rsidRPr="00B841B6" w:rsidTr="00453D42">
        <w:trPr>
          <w:trHeight w:val="864"/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актов, регламентирующих деятельность ОУ по реализации Воспитательной компоненты.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5г.–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Положения о номенклатуре дел классного руководителя в условиях внедрения и реализации Воспитательной компоненты.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педагогический совет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Положения о номенклатуре дел заместителя директора по ВР в условиях внедрения и реализации Воспитательной компоненты.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педагогический совет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нормативной базы ОУ, определяющей механизмы реализации Программ</w:t>
            </w:r>
            <w:r w:rsidR="008E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учётом этнокультурного многообразия России в соответствии с государственной политикой в области образования.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5г.–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B841B6" w:rsidRPr="00B841B6" w:rsidTr="008E12EB">
        <w:trPr>
          <w:trHeight w:val="618"/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Воспитательной компоненты в основную образовательную программу ОУ на текущий учебный год.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ВР, 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направлений, обеспечивающих реализацию Воспитательной компоненты по различным аспектам воспитательной деятельности.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детализированного плана мероприятий по различным направлениям Программы воспитания и социализации обучающихся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классные руководители 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совместных планов деятельности на текущий год с учреждениями дополнительного 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культуры, здравоохранения и различными службами района  (организация межведомственного взаимодействия)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 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 по совершенствованию работы ДОО и ученического самоуправления в ОУ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 дополнительного образования.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специалистов не педагогического профиля в систему дополнительного образования и во внеурочную деятельность ОУ.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системы индивидуальных маршрутов (дорожных карт) педагогов в рамках внедрения воспитательной компоненты в образовательную программу школы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ШМО учителей предметников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стимулирования и мотивации персонала ОУ с акцентом на воспитательную составляющую деятельности педагогов.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Совет школы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внутрифирменной учёбы (ЕМД, семинары, мастер-классы), необходимой для прогрессивного развития воспитательной компоненты в ОУ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ШМО классных руководителей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основной образовательной программы, включающей Воспитательную компоненту на сайте ОУ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ОУ детализированных планов мероприятий Воспитательной компоненты ОУ 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хода реализации Программы воспитания и социализации ОУ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8E12EB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старшая вожатая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оценки планируемых результатов Воспитательной компоненты (через систему учёта индивидуальных достижений обучающихся, участие обучающихся в проектной деятельности, практических и творческих работах)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8E12EB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</w:t>
            </w:r>
            <w:proofErr w:type="gramStart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эффективности реализации комплекса мер</w:t>
            </w:r>
            <w:proofErr w:type="gramEnd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Воспитательной компоненты ОУ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внешних </w:t>
            </w:r>
            <w:proofErr w:type="spellStart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неперсонифицированных</w:t>
            </w:r>
            <w:proofErr w:type="spellEnd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мониторинговых исследований для оценки эффективности воспитательной деятельности ОУ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финансового обеспечения за счёт средств местного и федерального бюджета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Грантоискательство</w:t>
            </w:r>
            <w:proofErr w:type="spellEnd"/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систему конкурсов и грантов.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возможности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ОУ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963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B841B6" w:rsidRPr="00B841B6" w:rsidTr="008E12EB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B841B6" w:rsidRPr="00B841B6" w:rsidRDefault="00B841B6" w:rsidP="008E12E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ОУ для реализации Программы</w:t>
            </w:r>
          </w:p>
        </w:tc>
        <w:tc>
          <w:tcPr>
            <w:tcW w:w="1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B841B6" w:rsidRPr="00B841B6" w:rsidRDefault="00B841B6" w:rsidP="00B841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</w:tbl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A42" w:rsidRDefault="00883A42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A42" w:rsidRDefault="00883A42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76E" w:rsidRDefault="00B841B6" w:rsidP="00B841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     Общеобразовательное  учреждение М</w:t>
      </w:r>
      <w:r w:rsidR="008E12EB">
        <w:rPr>
          <w:rFonts w:ascii="Times New Roman" w:hAnsi="Times New Roman" w:cs="Times New Roman"/>
          <w:sz w:val="24"/>
          <w:szCs w:val="24"/>
        </w:rPr>
        <w:t>Б</w:t>
      </w:r>
      <w:r w:rsidRPr="00B841B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E12EB">
        <w:rPr>
          <w:rFonts w:ascii="Times New Roman" w:hAnsi="Times New Roman" w:cs="Times New Roman"/>
          <w:sz w:val="24"/>
          <w:szCs w:val="24"/>
        </w:rPr>
        <w:t>Нагольненская</w:t>
      </w:r>
      <w:proofErr w:type="spellEnd"/>
      <w:r w:rsidR="008E12EB">
        <w:rPr>
          <w:rFonts w:ascii="Times New Roman" w:hAnsi="Times New Roman" w:cs="Times New Roman"/>
          <w:sz w:val="24"/>
          <w:szCs w:val="24"/>
        </w:rPr>
        <w:t xml:space="preserve"> СОШ</w:t>
      </w:r>
      <w:r w:rsidRPr="00B841B6">
        <w:rPr>
          <w:rFonts w:ascii="Times New Roman" w:hAnsi="Times New Roman" w:cs="Times New Roman"/>
          <w:sz w:val="24"/>
          <w:szCs w:val="24"/>
        </w:rPr>
        <w:t xml:space="preserve"> является одним из звеньев всей системы образования района, фундаментальной социокультурной базой воспитания и развития детей. В школе единого </w:t>
      </w:r>
      <w:proofErr w:type="spellStart"/>
      <w:r w:rsidRPr="00B841B6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841B6">
        <w:rPr>
          <w:rFonts w:ascii="Times New Roman" w:hAnsi="Times New Roman" w:cs="Times New Roman"/>
          <w:sz w:val="24"/>
          <w:szCs w:val="24"/>
        </w:rPr>
        <w:t xml:space="preserve"> пространства учитель, классный руководитель должен угадать сегодняшнюю потребность в той или иной деятельности, преобладающее настроение группы и отдельного ребенка, создать условия для взаимодействия, самовыражения и самодеятельности. Каждому ребенку предоставляется возможность в любое время заняться любимым делом, искать себя, пробовать в любом виде деятельности. Школа разворачивает перед ним сферу возможностей в виде создания детским вопросам и заказам </w:t>
      </w:r>
      <w:r w:rsidRPr="00B841B6">
        <w:rPr>
          <w:rFonts w:ascii="Times New Roman" w:hAnsi="Times New Roman" w:cs="Times New Roman"/>
          <w:sz w:val="24"/>
          <w:szCs w:val="24"/>
        </w:rPr>
        <w:lastRenderedPageBreak/>
        <w:t>содержательных пространств, самообразовательного, учебного, творческого, социально-правового, труд</w:t>
      </w:r>
      <w:r w:rsidR="00C8776E">
        <w:rPr>
          <w:rFonts w:ascii="Times New Roman" w:hAnsi="Times New Roman" w:cs="Times New Roman"/>
          <w:sz w:val="24"/>
          <w:szCs w:val="24"/>
        </w:rPr>
        <w:t xml:space="preserve">ового, </w:t>
      </w:r>
      <w:proofErr w:type="spellStart"/>
      <w:r w:rsidR="00C8776E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C8776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841B6" w:rsidRPr="00B841B6" w:rsidRDefault="00B841B6" w:rsidP="00C8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Основные направления воспитательной работы исчерпывают содержание цели и направлены на реализацию способности школьника </w:t>
      </w:r>
      <w:proofErr w:type="gramStart"/>
      <w:r w:rsidRPr="00B841B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841B6">
        <w:rPr>
          <w:rFonts w:ascii="Times New Roman" w:hAnsi="Times New Roman" w:cs="Times New Roman"/>
          <w:sz w:val="24"/>
          <w:szCs w:val="24"/>
        </w:rPr>
        <w:t xml:space="preserve"> субъектом своей жизни, находить достойные способы строить свое  поведение, производить достойный школьника выбор жизненной позиции, ценя достоинства своего «Я». Реализация Программы осуществляется  одновременно по 11 направлениям во всех возрастных группах с учетом их особенностей (физических, интеллектуальных, психологических) и оказывает воспитательное воздействие, как на весь коллектив учащихся, так и на отдельно взятую личность ребенка. </w:t>
      </w:r>
    </w:p>
    <w:p w:rsidR="00B841B6" w:rsidRPr="00B841B6" w:rsidRDefault="00B841B6" w:rsidP="00B841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hAnsi="Times New Roman" w:cs="Times New Roman"/>
          <w:sz w:val="24"/>
          <w:szCs w:val="24"/>
        </w:rPr>
        <w:t xml:space="preserve">    Основные направления воспитательной работы школы являются опорными пунктами в ее планировании на всех ее уровнях. </w:t>
      </w:r>
      <w:proofErr w:type="gramStart"/>
      <w:r w:rsidRPr="00B841B6">
        <w:rPr>
          <w:rFonts w:ascii="Times New Roman" w:hAnsi="Times New Roman" w:cs="Times New Roman"/>
          <w:sz w:val="24"/>
          <w:szCs w:val="24"/>
        </w:rPr>
        <w:t xml:space="preserve">Предоставляя личностную и профессиональную свободу педагогу и воспитателю, принимая во внимание особенность социального и психологического климата школы, ее специфику, историю и традиции, мы должны создать оптимальную модель воспитательной работы, направленную:  на воспитание личности ребенка в духе лучших традиций образования и воспитания России,  на конкретных  традициях истории своей школы, семьи, адаптированной  к современным, конкретным условиям. </w:t>
      </w:r>
      <w:proofErr w:type="gramEnd"/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данном контексте Программа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Программой предусмотрены мероприятия по подготовке, профессиональной переподготовке и повышению квалификации педагогических кадров, владеющих современными технологиями воспитания.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 общеобразовательным учреждением в организации и проведении воспитательной деятельности. </w:t>
      </w:r>
    </w:p>
    <w:p w:rsid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Программой предусмотрены мероприятия информационно-просветительской направленности, нацеленные на привлечение внимания к вопросам воспитательной деятельности среди учащихся общеобразовательного учреждения. </w:t>
      </w:r>
    </w:p>
    <w:p w:rsidR="004A5B70" w:rsidRDefault="004A5B70" w:rsidP="004A5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70">
        <w:rPr>
          <w:rFonts w:ascii="Times New Roman" w:eastAsia="Calibri" w:hAnsi="Times New Roman" w:cs="Times New Roman"/>
          <w:sz w:val="24"/>
          <w:szCs w:val="24"/>
        </w:rPr>
        <w:t xml:space="preserve">Программой определены </w:t>
      </w:r>
      <w:proofErr w:type="spellStart"/>
      <w:r w:rsidRPr="004A5B70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4A5B70">
        <w:rPr>
          <w:rFonts w:ascii="Times New Roman" w:eastAsia="Calibri" w:hAnsi="Times New Roman" w:cs="Times New Roman"/>
          <w:sz w:val="24"/>
          <w:szCs w:val="24"/>
        </w:rPr>
        <w:t xml:space="preserve"> компоненты воспитательной системы школы, основные направления в развитии воспитательной компоненты, функция управления воспитательным процессом.</w:t>
      </w:r>
    </w:p>
    <w:p w:rsidR="004A5B70" w:rsidRPr="004A5B70" w:rsidRDefault="004A5B70" w:rsidP="004A5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5B70">
        <w:rPr>
          <w:rFonts w:ascii="Times New Roman" w:eastAsia="Calibri" w:hAnsi="Times New Roman" w:cs="Times New Roman"/>
          <w:sz w:val="24"/>
          <w:szCs w:val="24"/>
        </w:rPr>
        <w:t>Деятельностными</w:t>
      </w:r>
      <w:proofErr w:type="spellEnd"/>
      <w:r w:rsidRPr="004A5B70">
        <w:rPr>
          <w:rFonts w:ascii="Times New Roman" w:eastAsia="Calibri" w:hAnsi="Times New Roman" w:cs="Times New Roman"/>
          <w:sz w:val="24"/>
          <w:szCs w:val="24"/>
        </w:rPr>
        <w:t xml:space="preserve"> компонентами воспитательной системы школы являются сферы</w:t>
      </w:r>
    </w:p>
    <w:p w:rsidR="004A5B70" w:rsidRPr="004A5B70" w:rsidRDefault="004A5B70" w:rsidP="004A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70">
        <w:rPr>
          <w:rFonts w:ascii="Times New Roman" w:eastAsia="Calibri" w:hAnsi="Times New Roman" w:cs="Times New Roman"/>
          <w:sz w:val="24"/>
          <w:szCs w:val="24"/>
        </w:rPr>
        <w:t>деятельности, к ним относятся:</w:t>
      </w:r>
    </w:p>
    <w:p w:rsidR="004A5B70" w:rsidRDefault="004A5B70" w:rsidP="009D5184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70">
        <w:rPr>
          <w:rFonts w:ascii="Times New Roman" w:eastAsia="Calibri" w:hAnsi="Times New Roman" w:cs="Times New Roman"/>
          <w:sz w:val="24"/>
          <w:szCs w:val="24"/>
        </w:rPr>
        <w:t>воспитывающая среда;</w:t>
      </w:r>
    </w:p>
    <w:p w:rsidR="004A5B70" w:rsidRDefault="004A5B70" w:rsidP="009D5184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70">
        <w:rPr>
          <w:rFonts w:ascii="Times New Roman" w:eastAsia="Calibri" w:hAnsi="Times New Roman" w:cs="Times New Roman"/>
          <w:sz w:val="24"/>
          <w:szCs w:val="24"/>
        </w:rPr>
        <w:t>учебная деятельность;</w:t>
      </w:r>
    </w:p>
    <w:p w:rsidR="004A5B70" w:rsidRDefault="004A5B70" w:rsidP="009D5184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70">
        <w:rPr>
          <w:rFonts w:ascii="Times New Roman" w:eastAsia="Calibri" w:hAnsi="Times New Roman" w:cs="Times New Roman"/>
          <w:sz w:val="24"/>
          <w:szCs w:val="24"/>
        </w:rPr>
        <w:t>внеклассная работа;</w:t>
      </w:r>
    </w:p>
    <w:p w:rsidR="004A5B70" w:rsidRDefault="004A5B70" w:rsidP="009D5184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B70">
        <w:rPr>
          <w:rFonts w:ascii="Times New Roman" w:eastAsia="Calibri" w:hAnsi="Times New Roman" w:cs="Times New Roman"/>
          <w:sz w:val="24"/>
          <w:szCs w:val="24"/>
        </w:rPr>
        <w:t>система дополнительного образования.</w:t>
      </w:r>
    </w:p>
    <w:p w:rsidR="004A5B70" w:rsidRPr="004A5B70" w:rsidRDefault="004A5B70" w:rsidP="004A5B7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693"/>
        <w:gridCol w:w="5812"/>
      </w:tblGrid>
      <w:tr w:rsidR="004A5B70" w:rsidRPr="004A5B70" w:rsidTr="00453D42">
        <w:trPr>
          <w:trHeight w:val="145"/>
        </w:trPr>
        <w:tc>
          <w:tcPr>
            <w:tcW w:w="1844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Воспитываю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щая</w:t>
            </w:r>
            <w:proofErr w:type="spellEnd"/>
            <w:proofErr w:type="gramEnd"/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среда: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B70" w:rsidRPr="004A5B70" w:rsidRDefault="004A5B70" w:rsidP="009D518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оформлениеинтерьера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учебныхкабинетов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ирекреаций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школы;</w:t>
            </w:r>
          </w:p>
          <w:p w:rsidR="004A5B70" w:rsidRPr="004A5B70" w:rsidRDefault="004A5B70" w:rsidP="009D518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психологическаяатмосфера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5B70" w:rsidRDefault="004A5B70" w:rsidP="009D518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социум;</w:t>
            </w:r>
          </w:p>
          <w:p w:rsidR="004A5B70" w:rsidRPr="004A5B70" w:rsidRDefault="004A5B70" w:rsidP="009D518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812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Эстетизация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окружающего пространства школы влияет на психическое состояние школьников, содействует психологическому комфорту.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Семья закладывает нравственные и духовные начала личности, первые понятия об отношениях в обществе.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со всеми заинтересованными организациями и учреждениями, расширение функций Совета школы.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A5B70" w:rsidRPr="004A5B70" w:rsidTr="00453D42">
        <w:trPr>
          <w:trHeight w:val="145"/>
        </w:trPr>
        <w:tc>
          <w:tcPr>
            <w:tcW w:w="1844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Учебная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деятельность: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B70" w:rsidRDefault="004A5B70" w:rsidP="009D518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на уроке;</w:t>
            </w:r>
          </w:p>
          <w:p w:rsidR="004A5B70" w:rsidRPr="004A5B70" w:rsidRDefault="004A5B70" w:rsidP="009D518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организацияпредметных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процесс несет большой воспитательный заряд.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 процессе обучения включает в себя следующие компоненты:</w:t>
            </w:r>
          </w:p>
          <w:p w:rsidR="004A5B70" w:rsidRDefault="004A5B70" w:rsidP="009D518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школьников основ мировоззрения и </w:t>
            </w:r>
            <w:proofErr w:type="spellStart"/>
            <w:proofErr w:type="gram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мира;</w:t>
            </w:r>
          </w:p>
          <w:p w:rsidR="004A5B70" w:rsidRDefault="004A5B70" w:rsidP="009D518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воспитательных этических моментов, включенных в содержание учебных предметов;</w:t>
            </w:r>
          </w:p>
          <w:p w:rsidR="004A5B70" w:rsidRPr="004A5B70" w:rsidRDefault="004A5B70" w:rsidP="009D518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как пример и образец отношения к своим обязанностям, культуры внутренней и внешней, умеющий организовать свой труд и труд детей, как пример выдержки, такта и выполнения этических норм.</w:t>
            </w:r>
          </w:p>
        </w:tc>
      </w:tr>
      <w:tr w:rsidR="004A5B70" w:rsidRPr="004A5B70" w:rsidTr="00453D42">
        <w:trPr>
          <w:trHeight w:val="145"/>
        </w:trPr>
        <w:tc>
          <w:tcPr>
            <w:tcW w:w="1844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Внеклассная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работа: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B70" w:rsidRDefault="004A5B70" w:rsidP="009D51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воспитательнаяработа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школе;</w:t>
            </w:r>
          </w:p>
          <w:p w:rsidR="004A5B70" w:rsidRDefault="004A5B70" w:rsidP="009D51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работыклассногоруководителя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5B70" w:rsidRDefault="004A5B70" w:rsidP="009D51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деятельностьученическогосамоуправления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5B70" w:rsidRPr="004A5B70" w:rsidRDefault="004A5B70" w:rsidP="009D51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школы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цели и задач, воспитательная работа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учащимся возможность выбора различных видов деятельности, соответствующих личным потребностям: интеллектуальная, познавательная, трудовая, творческая, спортивно-оздоровительная, художественная.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В системе работы классного руководителя выделяют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следующие направления:</w:t>
            </w:r>
          </w:p>
          <w:p w:rsid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непосредственное воздействие на ученика </w:t>
            </w: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(изучение индивидуальных способностей, интересов, окружения, развития);</w:t>
            </w:r>
          </w:p>
          <w:p w:rsidR="004A5B70" w:rsidRDefault="004A5B70" w:rsidP="009D518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создание воспитывающей среды </w:t>
            </w: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(сплочение коллектива, развитие самоуправления, включение в разные виды деятельности, формирование благоприятной эмоциональной атмосферы);</w:t>
            </w:r>
          </w:p>
          <w:p w:rsidR="004A5B70" w:rsidRPr="004A5B70" w:rsidRDefault="004A5B70" w:rsidP="009D518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коррекция влияния различных субъектов социальных отношений ребенка </w:t>
            </w: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(помощь семье, взаимодействие с </w:t>
            </w:r>
            <w:proofErr w:type="spell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, коррекция воздействия СМИ, нейтрализация негативных воздействий социума, взаимодействие с другими образовательными учреждениями).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Ядром воспитательной системы и главным ее субъектом является общешкольный коллектив. Школьная среда рассматривается как совокупность межличностных отношений и норм поведения.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классного коллектива, прежде всего, предполагает включенность в систему каждого класса в качестве его компонента. Цели, реализуемые в классе, его деятельность, характер отношений, требования к классной среде гармонично сочетаются с педагогическими характеристиками всей школьной системы. Класс является первичным коллективом в структуре общешкольного коллектива и при этом сохраняет свою индивидуальность.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Общие цели школы конкретизируются в целях класса.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строится таким образом, чтобы каждый класс не мог не участвовать в жизни общешкольного коллектива. При этом классу предлагается определенный набор видов деятельности, но не диктуется их содержание и форма.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ученическое самоуправление позволяет успешно осуществлять участие в жизнедеятельности школы классные коллективы. Развитие самоуправления является одной из самых актуальных задач воспитательной системы.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школьников в управлении делами школы </w:t>
            </w: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рассматривается, как способ обучения детей демократии, подготовки их к жизни в современном обществе.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Большое значение имеет сохранение, поиск, создание и отработка традиций школы: спортивных, праздничных, связанных с началом и окончанием учебного года.</w:t>
            </w:r>
          </w:p>
        </w:tc>
      </w:tr>
      <w:tr w:rsidR="004A5B70" w:rsidRPr="004A5B70" w:rsidTr="00453D42">
        <w:trPr>
          <w:trHeight w:val="145"/>
        </w:trPr>
        <w:tc>
          <w:tcPr>
            <w:tcW w:w="1844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Дополнительное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образование:</w:t>
            </w:r>
          </w:p>
          <w:p w:rsidR="004A5B70" w:rsidRPr="004A5B70" w:rsidRDefault="004A5B70" w:rsidP="004A5B70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B70" w:rsidRPr="004A5B70" w:rsidRDefault="004A5B70" w:rsidP="009D5184">
            <w:pPr>
              <w:pStyle w:val="a4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основного и дополнительного образования</w:t>
            </w:r>
          </w:p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5B70" w:rsidRPr="004A5B70" w:rsidRDefault="004A5B70" w:rsidP="004A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Сеть творческих объединений дополнительного образования – важная составная часть воспитательной системы. </w:t>
            </w:r>
            <w:proofErr w:type="gramStart"/>
            <w:r w:rsidRPr="004A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осуществляет целостное воздействие на детский коллектив и личность школьника, на его рациональную и эмоциональную сферы, оказывает воздействие на жизненные установки, изменяет поведение ребенка, дает уверенность в себе. </w:t>
            </w:r>
            <w:proofErr w:type="gramEnd"/>
          </w:p>
        </w:tc>
      </w:tr>
    </w:tbl>
    <w:p w:rsidR="004A5B70" w:rsidRPr="00B841B6" w:rsidRDefault="004A5B70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Программой предусмотрено проведение мониторинга мероприятий, связанных с обеспечением образовательного учреждения современным оборудованием, учебной и методической литературой, оснащением объединений дополнительного образования художественно-эстетического, социально-педагогического и физкультурно-спортивного направлений, в т.ч. приобретение спортивного оборудования и инвентаря, оборудования для школьн</w:t>
      </w:r>
      <w:r w:rsid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библиотек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42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направления организации воспитания и социализации учащихся </w:t>
      </w:r>
    </w:p>
    <w:p w:rsidR="00B841B6" w:rsidRDefault="00C8776E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:rsidR="00C8776E" w:rsidRPr="00B841B6" w:rsidRDefault="00C8776E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1B6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Гражданско-патриотическое воспитание: </w:t>
      </w:r>
    </w:p>
    <w:p w:rsidR="00C8776E" w:rsidRDefault="00B841B6" w:rsidP="00C8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6E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B841B6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ответственного отношения к своей семье, обществу, людям, гражданско-патриотической компетентности, приобретение опыта участия в общественной жизни, гражданских инициативах, социально значимых проектах.</w:t>
      </w:r>
    </w:p>
    <w:p w:rsidR="00B841B6" w:rsidRPr="00C8776E" w:rsidRDefault="00B841B6" w:rsidP="00C8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Данное направление направлено </w:t>
      </w:r>
      <w:proofErr w:type="gram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8776E" w:rsidRDefault="00B841B6" w:rsidP="009D518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правам, свободам и обязанностям человека; </w:t>
      </w:r>
    </w:p>
    <w:p w:rsidR="00C8776E" w:rsidRDefault="00B841B6" w:rsidP="009D518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представлений о любви к России, народам Российской Федерации, к своей малой родине; </w:t>
      </w:r>
    </w:p>
    <w:p w:rsidR="00C8776E" w:rsidRDefault="00B841B6" w:rsidP="009D518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 долг», «справедливость» «доверие» и др.; </w:t>
      </w:r>
      <w:proofErr w:type="gramEnd"/>
    </w:p>
    <w:p w:rsidR="00C8776E" w:rsidRDefault="00B841B6" w:rsidP="009D518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нравственных представлений о долге, чести и достоинстве в контексте отношения к Отечеству, к согражданам, к семье; </w:t>
      </w:r>
    </w:p>
    <w:p w:rsidR="00B841B6" w:rsidRPr="00C8776E" w:rsidRDefault="00B841B6" w:rsidP="009D518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</w:t>
      </w: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направления воспитательной деятельности предполагает</w:t>
      </w: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C8776E" w:rsidRDefault="00B841B6" w:rsidP="009D518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</w:r>
    </w:p>
    <w:p w:rsidR="00C8776E" w:rsidRDefault="00B841B6" w:rsidP="009D518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</w:t>
      </w:r>
    </w:p>
    <w:p w:rsidR="00C8776E" w:rsidRDefault="00B841B6" w:rsidP="009D518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 </w:t>
      </w:r>
    </w:p>
    <w:p w:rsidR="00B841B6" w:rsidRDefault="00B841B6" w:rsidP="009D518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8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среди учащихся. </w:t>
      </w:r>
    </w:p>
    <w:p w:rsidR="00432512" w:rsidRDefault="00432512" w:rsidP="0043251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в рамках этого направления, реализуются на практике и становятся традиционными.</w:t>
      </w:r>
    </w:p>
    <w:p w:rsidR="00432512" w:rsidRDefault="00432512" w:rsidP="0043251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осуществляется через изучение культуры народов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приобщения к опыту народного миропонимания, краеведение, знакомство с разнообразными культурами, расши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и углубление этих знаний.</w:t>
      </w:r>
    </w:p>
    <w:p w:rsidR="00432512" w:rsidRDefault="00432512" w:rsidP="0043251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 воспитание рассматривается как формирование моральных отношений: к политике нашего государства, к родине, другим странам и народам; к людям; к себе; к труду на общее и личное благо; заботы о сохранении и умнож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общественного достояния. </w:t>
      </w:r>
    </w:p>
    <w:p w:rsidR="00432512" w:rsidRDefault="00432512" w:rsidP="0043251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направления гражданского воспитания осуществляются через урочную деятельность и внеурочную деятельность, а также систему разнообразных форм организации внеклассной деятельности учащихся. Большую консолидирующую роль в реализации этого направления играет работа по созданию на базе школы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-уголка</w:t>
      </w: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Казачья </w:t>
      </w: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изба». </w:t>
      </w:r>
      <w:r w:rsidRPr="00A50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Действенными программами и проектами в развитии данного направления воспитательной деятельности являются программы дополнительного образования  «</w:t>
      </w:r>
      <w:proofErr w:type="spellStart"/>
      <w:r w:rsidR="00A50C09" w:rsidRPr="00A50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Доноведение</w:t>
      </w:r>
      <w:proofErr w:type="spellEnd"/>
      <w:r w:rsidRPr="00A50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«</w:t>
      </w:r>
      <w:r w:rsidR="00A50C09" w:rsidRPr="00A50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ОПК</w:t>
      </w:r>
      <w:r w:rsidRPr="00A50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8776E" w:rsidRDefault="00432512" w:rsidP="0043251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деятельности: урок, общешкольные и классные мероприятия, 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уровская работа, в</w:t>
      </w:r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оенно-спортивные соревнования, смотры строя и песни, конкурсные программы, посещения музеев и библиотек, конкурсы чтецов, рисунков, сочинений, стенгазет, оформление стендов, митинги, классные часы, встречи с ветеранами ВОВ и участниками локальных войн, конкурс социальных проектов, организация праздников народного календаря;</w:t>
      </w:r>
      <w:proofErr w:type="gramEnd"/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</w:t>
      </w:r>
      <w:proofErr w:type="spellStart"/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Start"/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;и</w:t>
      </w:r>
      <w:proofErr w:type="gramEnd"/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</w:t>
      </w:r>
      <w:proofErr w:type="spellEnd"/>
      <w:r w:rsidRPr="0043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ремесел на уроках технологии и изобразительного искусства,  экскурсии и туристические походы  в природу, конкурсы поделок; научно-практические конференции, экскурсии в сельскую и районную библиотеки, в музеи,  посещение выставок.</w:t>
      </w:r>
    </w:p>
    <w:p w:rsidR="00432512" w:rsidRPr="00C8776E" w:rsidRDefault="00432512" w:rsidP="00432512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A90141" w:rsidRPr="00A90141" w:rsidTr="00453D42">
        <w:tc>
          <w:tcPr>
            <w:tcW w:w="567" w:type="dxa"/>
            <w:vAlign w:val="center"/>
          </w:tcPr>
          <w:p w:rsidR="00B841B6" w:rsidRPr="00A90141" w:rsidRDefault="00B841B6" w:rsidP="00C8776E">
            <w:pPr>
              <w:widowControl w:val="0"/>
              <w:spacing w:after="60"/>
              <w:ind w:left="18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9014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  <w:p w:rsidR="00B841B6" w:rsidRPr="00A90141" w:rsidRDefault="00B841B6" w:rsidP="00C8776E">
            <w:pPr>
              <w:widowControl w:val="0"/>
              <w:spacing w:before="60"/>
              <w:ind w:left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014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A9014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9014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A90141" w:rsidRDefault="00B841B6" w:rsidP="00C877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141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A90141" w:rsidRDefault="00B841B6" w:rsidP="00C8776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A90141" w:rsidRDefault="00B841B6" w:rsidP="00C8776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A90141" w:rsidRDefault="00B841B6" w:rsidP="00C877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141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A50C09" w:rsidRPr="00A50C09" w:rsidTr="00453D42">
        <w:tc>
          <w:tcPr>
            <w:tcW w:w="567" w:type="dxa"/>
          </w:tcPr>
          <w:p w:rsidR="00B841B6" w:rsidRPr="00A50C09" w:rsidRDefault="00B841B6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1B6" w:rsidRPr="00A50C09" w:rsidRDefault="00B841B6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A50C09" w:rsidRDefault="00B841B6" w:rsidP="00D94B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Реализация </w:t>
            </w:r>
            <w:r w:rsidR="00883A4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приложения </w:t>
            </w: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A50C09"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Я - </w:t>
            </w:r>
            <w:r w:rsidR="00D94B1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гражданин</w:t>
            </w: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B841B6" w:rsidRPr="00A50C09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Сентябрь 201</w:t>
            </w:r>
            <w:r w:rsidR="00A50C09"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г.-</w:t>
            </w:r>
          </w:p>
          <w:p w:rsidR="00B841B6" w:rsidRPr="00A50C09" w:rsidRDefault="00B841B6" w:rsidP="00A50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Май 20</w:t>
            </w:r>
            <w:r w:rsidR="00A50C09"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800" w:type="dxa"/>
          </w:tcPr>
          <w:p w:rsidR="00B841B6" w:rsidRPr="00A50C0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C0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A50C0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90141" w:rsidRPr="00A90141" w:rsidTr="00453D42">
        <w:trPr>
          <w:trHeight w:val="827"/>
        </w:trPr>
        <w:tc>
          <w:tcPr>
            <w:tcW w:w="567" w:type="dxa"/>
          </w:tcPr>
          <w:p w:rsidR="00B841B6" w:rsidRPr="00A90141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A90141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Включение в план работы органов ученического самоуправления мероприятий по </w:t>
            </w:r>
            <w:proofErr w:type="spellStart"/>
            <w:proofErr w:type="gramStart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гражданско</w:t>
            </w:r>
            <w:proofErr w:type="spell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- патриотическому</w:t>
            </w:r>
            <w:proofErr w:type="gram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воспитанию</w:t>
            </w:r>
          </w:p>
        </w:tc>
        <w:tc>
          <w:tcPr>
            <w:tcW w:w="1957" w:type="dxa"/>
          </w:tcPr>
          <w:p w:rsidR="00B841B6" w:rsidRPr="00A90141" w:rsidRDefault="00B841B6" w:rsidP="00A90141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A90141"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A90141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A90141" w:rsidRPr="00A90141" w:rsidTr="00453D42">
        <w:tc>
          <w:tcPr>
            <w:tcW w:w="567" w:type="dxa"/>
          </w:tcPr>
          <w:p w:rsidR="00B841B6" w:rsidRPr="00A90141" w:rsidRDefault="00B841B6" w:rsidP="00B841B6">
            <w:pPr>
              <w:widowControl w:val="0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A90141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Привлечение к реализации мероприятий </w:t>
            </w:r>
            <w:proofErr w:type="spellStart"/>
            <w:proofErr w:type="gramStart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гражданско</w:t>
            </w:r>
            <w:proofErr w:type="spell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- патриотической</w:t>
            </w:r>
            <w:proofErr w:type="gram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 родителей (законных представителей), представителей общественности </w:t>
            </w:r>
          </w:p>
        </w:tc>
        <w:tc>
          <w:tcPr>
            <w:tcW w:w="1957" w:type="dxa"/>
          </w:tcPr>
          <w:p w:rsidR="00B841B6" w:rsidRPr="00A90141" w:rsidRDefault="00B841B6" w:rsidP="00B841B6">
            <w:pPr>
              <w:widowControl w:val="0"/>
              <w:tabs>
                <w:tab w:val="left" w:pos="562"/>
              </w:tabs>
              <w:spacing w:before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старшая вожатая, </w:t>
            </w:r>
            <w:proofErr w:type="gramStart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</w:t>
            </w:r>
            <w:proofErr w:type="gramEnd"/>
          </w:p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90141" w:rsidRPr="00A90141" w:rsidTr="00453D42">
        <w:tc>
          <w:tcPr>
            <w:tcW w:w="567" w:type="dxa"/>
          </w:tcPr>
          <w:p w:rsidR="00B841B6" w:rsidRPr="00A90141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A90141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Мониторинг реализации мероприятий </w:t>
            </w:r>
            <w:proofErr w:type="spellStart"/>
            <w:proofErr w:type="gramStart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гражданско</w:t>
            </w:r>
            <w:proofErr w:type="spell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- патриотической</w:t>
            </w:r>
            <w:proofErr w:type="gram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957" w:type="dxa"/>
          </w:tcPr>
          <w:p w:rsidR="00B841B6" w:rsidRPr="00A90141" w:rsidRDefault="00B841B6" w:rsidP="00B841B6">
            <w:pPr>
              <w:widowControl w:val="0"/>
              <w:ind w:righ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Каждое полугодие</w:t>
            </w:r>
          </w:p>
        </w:tc>
        <w:tc>
          <w:tcPr>
            <w:tcW w:w="2800" w:type="dxa"/>
          </w:tcPr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ОУ</w:t>
            </w:r>
          </w:p>
        </w:tc>
      </w:tr>
      <w:tr w:rsidR="00A90141" w:rsidRPr="00A90141" w:rsidTr="00453D42">
        <w:tc>
          <w:tcPr>
            <w:tcW w:w="567" w:type="dxa"/>
          </w:tcPr>
          <w:p w:rsidR="00B841B6" w:rsidRPr="00A90141" w:rsidRDefault="00A90141" w:rsidP="00A90141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A90141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Участие учащихся 10 -</w:t>
            </w:r>
            <w:proofErr w:type="spellStart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классов в сборах допризывной молодёжи</w:t>
            </w:r>
          </w:p>
        </w:tc>
        <w:tc>
          <w:tcPr>
            <w:tcW w:w="1957" w:type="dxa"/>
          </w:tcPr>
          <w:p w:rsidR="00B841B6" w:rsidRPr="00A90141" w:rsidRDefault="00B841B6" w:rsidP="00B841B6">
            <w:pPr>
              <w:widowControl w:val="0"/>
              <w:tabs>
                <w:tab w:val="left" w:pos="562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800" w:type="dxa"/>
          </w:tcPr>
          <w:p w:rsidR="00B841B6" w:rsidRPr="00A90141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Педагог-</w:t>
            </w:r>
          </w:p>
          <w:p w:rsidR="00B841B6" w:rsidRPr="00A90141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организатор ОБЖ</w:t>
            </w:r>
          </w:p>
        </w:tc>
      </w:tr>
      <w:tr w:rsidR="00A90141" w:rsidRPr="00A90141" w:rsidTr="00453D42">
        <w:tc>
          <w:tcPr>
            <w:tcW w:w="567" w:type="dxa"/>
          </w:tcPr>
          <w:p w:rsidR="00B841B6" w:rsidRPr="00A90141" w:rsidRDefault="00A90141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A90141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встречи с ветеранами ВОВ, локальных конфликтов тружениками тыла, воинами запаса, старшим поколением «Дети войны».</w:t>
            </w:r>
          </w:p>
        </w:tc>
        <w:tc>
          <w:tcPr>
            <w:tcW w:w="1957" w:type="dxa"/>
          </w:tcPr>
          <w:p w:rsidR="00B841B6" w:rsidRPr="00A90141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800" w:type="dxa"/>
          </w:tcPr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старшая вожатая, </w:t>
            </w:r>
            <w:proofErr w:type="gramStart"/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</w:t>
            </w:r>
            <w:proofErr w:type="gramEnd"/>
          </w:p>
          <w:p w:rsidR="00B841B6" w:rsidRPr="00A90141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руководители</w:t>
            </w:r>
          </w:p>
        </w:tc>
      </w:tr>
      <w:tr w:rsidR="00A90141" w:rsidRPr="00A90141" w:rsidTr="00453D42">
        <w:tc>
          <w:tcPr>
            <w:tcW w:w="567" w:type="dxa"/>
          </w:tcPr>
          <w:p w:rsidR="00B841B6" w:rsidRPr="00A90141" w:rsidRDefault="00A90141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A90141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приглашением ветеранов:</w:t>
            </w:r>
          </w:p>
          <w:p w:rsidR="00B841B6" w:rsidRPr="00A90141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     - «Защитники Родины. Вчера, сегодня, </w:t>
            </w:r>
            <w:r w:rsidRPr="00A9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завтра», </w:t>
            </w:r>
            <w:proofErr w:type="gramStart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Отечества;</w:t>
            </w:r>
          </w:p>
          <w:p w:rsidR="00B841B6" w:rsidRPr="00A90141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    - «</w:t>
            </w:r>
            <w:r w:rsidR="00A90141" w:rsidRPr="00A90141">
              <w:rPr>
                <w:rFonts w:ascii="Times New Roman" w:hAnsi="Times New Roman" w:cs="Times New Roman"/>
                <w:sz w:val="24"/>
                <w:szCs w:val="24"/>
              </w:rPr>
              <w:t>Миллерово</w:t>
            </w: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войны», </w:t>
            </w:r>
            <w:proofErr w:type="gramStart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освобождению г. </w:t>
            </w:r>
            <w:r w:rsidR="00A90141" w:rsidRPr="00A90141">
              <w:rPr>
                <w:rFonts w:ascii="Times New Roman" w:hAnsi="Times New Roman" w:cs="Times New Roman"/>
                <w:sz w:val="24"/>
                <w:szCs w:val="24"/>
              </w:rPr>
              <w:t>Миллерово</w:t>
            </w: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захватчиков;                           </w:t>
            </w:r>
          </w:p>
          <w:p w:rsidR="00B841B6" w:rsidRPr="00A90141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    - «Медаль за бой, медаль за труд из одного металла льют» (о знаменитых земляках-ветеранах, тружениках тыла);</w:t>
            </w:r>
          </w:p>
          <w:p w:rsidR="00B841B6" w:rsidRPr="00A90141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     - «Солдаты мая! Слава вам навеки!», приуроченный ко Дню Победы;</w:t>
            </w:r>
          </w:p>
          <w:p w:rsidR="00B841B6" w:rsidRPr="00A90141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 xml:space="preserve">     - «Курская дуга как радуга из подвигов и Славы!».</w:t>
            </w:r>
          </w:p>
        </w:tc>
        <w:tc>
          <w:tcPr>
            <w:tcW w:w="1957" w:type="dxa"/>
          </w:tcPr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A90141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ЗВР, ст. вожатая,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B841B6" w:rsidRPr="00A90141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014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90141" w:rsidRPr="00136393" w:rsidTr="00453D42">
        <w:trPr>
          <w:trHeight w:val="3865"/>
        </w:trPr>
        <w:tc>
          <w:tcPr>
            <w:tcW w:w="567" w:type="dxa"/>
          </w:tcPr>
          <w:p w:rsidR="00B841B6" w:rsidRPr="00136393" w:rsidRDefault="00A90141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работы: </w:t>
            </w:r>
          </w:p>
          <w:p w:rsidR="00B841B6" w:rsidRPr="00136393" w:rsidRDefault="00B841B6" w:rsidP="00B841B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а) конкурс рисунков, посвящённый Дню защитника Отечества;</w:t>
            </w:r>
          </w:p>
          <w:p w:rsidR="00B841B6" w:rsidRPr="00136393" w:rsidRDefault="00B841B6" w:rsidP="00B841B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б) конкурс стенгазет «И не остынет боль…», посвящённый Дню освобождения г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141" w:rsidRPr="001363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90141" w:rsidRPr="00136393">
              <w:rPr>
                <w:rFonts w:ascii="Times New Roman" w:hAnsi="Times New Roman" w:cs="Times New Roman"/>
                <w:sz w:val="24"/>
                <w:szCs w:val="24"/>
              </w:rPr>
              <w:t>иллерово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</w:t>
            </w:r>
          </w:p>
          <w:p w:rsidR="00B841B6" w:rsidRPr="00136393" w:rsidRDefault="00136393" w:rsidP="00B841B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в) экскурсии </w:t>
            </w:r>
            <w:r w:rsidR="00B841B6" w:rsidRPr="00136393">
              <w:rPr>
                <w:rFonts w:ascii="Times New Roman" w:hAnsi="Times New Roman" w:cs="Times New Roman"/>
                <w:sz w:val="24"/>
                <w:szCs w:val="24"/>
              </w:rPr>
              <w:t>в районный краеведческий музей (по плану);</w:t>
            </w:r>
          </w:p>
          <w:p w:rsidR="00B841B6" w:rsidRPr="00136393" w:rsidRDefault="00B841B6" w:rsidP="00B841B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г) КВН, спортивные конкурсы, литературно-музыкальные  композиции </w:t>
            </w:r>
          </w:p>
          <w:p w:rsidR="00B841B6" w:rsidRPr="00136393" w:rsidRDefault="00B841B6" w:rsidP="00B841B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)общешкольный митинг, посвящённый освобождению 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иллерово и </w:t>
            </w:r>
            <w:proofErr w:type="spellStart"/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захватчиков.</w:t>
            </w:r>
          </w:p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и) конкурс военно-патриотической песни.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136393" w:rsidRDefault="00136393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Январь-феврал</w:t>
            </w:r>
            <w:r w:rsidR="00B841B6" w:rsidRPr="00136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ОБЖ, физического воспитания,</w:t>
            </w:r>
          </w:p>
          <w:p w:rsidR="00B841B6" w:rsidRPr="00136393" w:rsidRDefault="00136393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1" w:rsidRPr="00136393" w:rsidTr="00453D42">
        <w:tc>
          <w:tcPr>
            <w:tcW w:w="567" w:type="dxa"/>
          </w:tcPr>
          <w:p w:rsidR="00B841B6" w:rsidRPr="00136393" w:rsidRDefault="00136393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Боевой Славы: 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а) митинг, посвященный Дню Победы «Героям войны посвящается…»</w:t>
            </w:r>
          </w:p>
          <w:p w:rsidR="00B841B6" w:rsidRPr="00136393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б) тематические  классные часы «День Победы – праздник всей страны»;</w:t>
            </w:r>
          </w:p>
          <w:p w:rsidR="00B841B6" w:rsidRPr="00136393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в) конкурс стенгазет «И не остынет боль…»;</w:t>
            </w:r>
          </w:p>
          <w:p w:rsidR="00B841B6" w:rsidRPr="00136393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г) конкурс рисунков "Мир нужен всем!";</w:t>
            </w:r>
          </w:p>
          <w:p w:rsidR="00B841B6" w:rsidRPr="00136393" w:rsidRDefault="00B841B6" w:rsidP="00B841B6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) конкурс исполнителей стихотворений военно-патриотической тематики «Подвиги ратной славы»;</w:t>
            </w:r>
          </w:p>
          <w:p w:rsidR="00B841B6" w:rsidRPr="00136393" w:rsidRDefault="00B841B6" w:rsidP="00136393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е) выставка книг в школьн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ой библиотеке «Солдаты России»;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ОБЖ, физического воспитания,</w:t>
            </w:r>
          </w:p>
          <w:p w:rsidR="00B841B6" w:rsidRPr="00136393" w:rsidRDefault="00136393" w:rsidP="0013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41" w:rsidRPr="00C8776E" w:rsidTr="00453D42">
        <w:tc>
          <w:tcPr>
            <w:tcW w:w="567" w:type="dxa"/>
          </w:tcPr>
          <w:p w:rsidR="00B841B6" w:rsidRPr="00136393" w:rsidRDefault="00B841B6" w:rsidP="0013639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Проект «Военной поры не забыть никогда»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г.-201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ЗВР, ст. вожатая</w:t>
            </w:r>
          </w:p>
        </w:tc>
      </w:tr>
      <w:tr w:rsidR="00A90141" w:rsidRPr="00C8776E" w:rsidTr="00453D42">
        <w:tc>
          <w:tcPr>
            <w:tcW w:w="567" w:type="dxa"/>
          </w:tcPr>
          <w:p w:rsidR="00B841B6" w:rsidRPr="00136393" w:rsidRDefault="00B841B6" w:rsidP="0013639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Times New Roman" w:hAnsi="Times New Roman"/>
                <w:sz w:val="24"/>
                <w:szCs w:val="24"/>
              </w:rPr>
              <w:t>Проект «Подарок солдату».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г.-20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A90141" w:rsidRPr="00136393" w:rsidTr="00453D42">
        <w:tc>
          <w:tcPr>
            <w:tcW w:w="567" w:type="dxa"/>
          </w:tcPr>
          <w:p w:rsidR="00B841B6" w:rsidRPr="00136393" w:rsidRDefault="00B841B6" w:rsidP="0013639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Благотворительная  акция помощи ветеранам Вов и труда «Живой костёр Славы».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г.-20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90141" w:rsidRPr="00136393" w:rsidTr="00453D42">
        <w:tc>
          <w:tcPr>
            <w:tcW w:w="567" w:type="dxa"/>
          </w:tcPr>
          <w:p w:rsidR="00B841B6" w:rsidRPr="00136393" w:rsidRDefault="00B841B6" w:rsidP="0013639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136393">
              <w:rPr>
                <w:rFonts w:ascii="Times New Roman" w:eastAsia="Times New Roman" w:hAnsi="Times New Roman"/>
                <w:sz w:val="24"/>
                <w:szCs w:val="24"/>
              </w:rPr>
              <w:t>Помним и чтим»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</w:t>
            </w:r>
            <w:proofErr w:type="gramEnd"/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территории памятника погибшим воинам-односельчанам)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г.-20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C8776E" w:rsidRDefault="00C8776E" w:rsidP="00C877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76E" w:rsidRDefault="00C8776E" w:rsidP="00C877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Нравственное и духовное воспитание: </w:t>
      </w:r>
    </w:p>
    <w:p w:rsidR="00C8776E" w:rsidRDefault="00B841B6" w:rsidP="00C8776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8776E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C8776E">
        <w:rPr>
          <w:rFonts w:ascii="Times New Roman" w:hAnsi="Times New Roman"/>
          <w:sz w:val="24"/>
          <w:szCs w:val="24"/>
        </w:rPr>
        <w:t xml:space="preserve"> создание условий для развития внимательного и чуткого отношения к людям, культуры поведения, чувства долга и чести, уважения человеческого достоинства, приобщения к общечеловеческим ценностям. </w:t>
      </w:r>
    </w:p>
    <w:p w:rsidR="00B841B6" w:rsidRPr="00C8776E" w:rsidRDefault="00B841B6" w:rsidP="00C8776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C877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Нравственное и духовное воспитание направлено </w:t>
      </w:r>
      <w:proofErr w:type="gramStart"/>
      <w:r w:rsidRPr="00C877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C877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C8776E" w:rsidRDefault="00B841B6" w:rsidP="009D518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C8776E" w:rsidRDefault="00B841B6" w:rsidP="009D518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представлений о духовных ценностях народов России, об истории развития и взаимодействия национальных культур; </w:t>
      </w:r>
    </w:p>
    <w:p w:rsidR="00C8776E" w:rsidRDefault="00B841B6" w:rsidP="009D518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877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 </w:t>
      </w:r>
      <w:proofErr w:type="gramEnd"/>
    </w:p>
    <w:p w:rsidR="00C8776E" w:rsidRDefault="00B841B6" w:rsidP="009D518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877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</w:r>
      <w:proofErr w:type="gramEnd"/>
    </w:p>
    <w:p w:rsidR="00432512" w:rsidRDefault="00B841B6" w:rsidP="009D518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77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обучающихся уважительного отношения к традициям, культуре и языку своего народа и других народов России.</w:t>
      </w:r>
    </w:p>
    <w:p w:rsidR="00432512" w:rsidRDefault="00432512" w:rsidP="00432512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>Решение этих задач достигается путем включения учащихся в следующие виды деятельности: общественную, патриотическую, учебную, трудовую, в деятельность по сбережению материальных ценностей и охране природы, общения с другими людьми, которые осуществляются через ряд мероприятий общешкольного и внутриклассового характера, а также через уроки и занятия дополнительного образования.</w:t>
      </w:r>
      <w:proofErr w:type="gramEnd"/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Воспитательная работа по формированию нравственности учащихся представляет формирование следующих моральных отношений:</w:t>
      </w:r>
    </w:p>
    <w:p w:rsidR="00432512" w:rsidRDefault="00432512" w:rsidP="009D5184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к политике нашего государства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: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понимание хода и перспектив мирового развития; правильная оценка событий внутри страны и на международной арене; понимание моральных и духовных ценностей; стремление к справедливости, демократии и свободе народов;</w:t>
      </w:r>
    </w:p>
    <w:p w:rsidR="00432512" w:rsidRDefault="00432512" w:rsidP="009D5184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к родине, другим странам и народам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: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любовь и преданность родине; нетерпимость к национальной и расовой неприязни; доброжелательность ко всем странам и народам; добросовестный труд на общее и личное благо; соблюдение дисциплины труда; забота о сохранении и умножении общественного достояния, бережливость, охрана природы;</w:t>
      </w:r>
    </w:p>
    <w:p w:rsidR="00432512" w:rsidRDefault="00432512" w:rsidP="009D5184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к людям: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коллективизм, демократизм, взаимопомощь, гуманность, взаимное уважение, забота о семье и воспитании детей;</w:t>
      </w:r>
    </w:p>
    <w:p w:rsidR="00432512" w:rsidRPr="00432512" w:rsidRDefault="00432512" w:rsidP="009D5184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к себе: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высокое сознание общественного долга; чувство собственного достоинства, принципиальность, сохранение своего здоровья.</w:t>
      </w:r>
    </w:p>
    <w:p w:rsidR="00432512" w:rsidRPr="00432512" w:rsidRDefault="00432512" w:rsidP="0043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32512" w:rsidRPr="00432512" w:rsidRDefault="00432512" w:rsidP="00432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>Нравственное воспитание в процессе обучения включает в себя следующие компоненты:</w:t>
      </w:r>
    </w:p>
    <w:p w:rsidR="00432512" w:rsidRDefault="00432512" w:rsidP="009D518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>использование воспитательных этических моментов, включенных в содержание учебных предметов;</w:t>
      </w:r>
    </w:p>
    <w:p w:rsidR="00432512" w:rsidRPr="00432512" w:rsidRDefault="00432512" w:rsidP="009D518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>учитель, как пример и образец отношения к своим обязанностям, культуры внутренней и внешней, умеющий организовать свой труд и труд детей, как пример выдержки, такта и выполнения этических норм.</w:t>
      </w:r>
    </w:p>
    <w:p w:rsidR="00432512" w:rsidRPr="00432512" w:rsidRDefault="00432512" w:rsidP="00432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>Используемые формы деятельности: урок, внеклассные занятия, беседы, диспуты, круглый стол, посещение районных</w:t>
      </w:r>
      <w:r w:rsidR="00453D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32512">
        <w:rPr>
          <w:rFonts w:ascii="Times New Roman" w:eastAsia="Calibri" w:hAnsi="Times New Roman" w:cs="Times New Roman"/>
          <w:bCs/>
          <w:iCs/>
          <w:sz w:val="24"/>
          <w:szCs w:val="24"/>
        </w:rPr>
        <w:t>культурных учреждений,  библиотек, музеев.</w:t>
      </w:r>
      <w:proofErr w:type="gramEnd"/>
    </w:p>
    <w:p w:rsidR="00B841B6" w:rsidRPr="00432512" w:rsidRDefault="00B841B6" w:rsidP="0043251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776E" w:rsidRPr="00C8776E" w:rsidRDefault="00C8776E" w:rsidP="00C8776E">
      <w:pPr>
        <w:pStyle w:val="a3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136393" w:rsidRPr="00136393" w:rsidTr="00453D42">
        <w:trPr>
          <w:trHeight w:val="813"/>
        </w:trPr>
        <w:tc>
          <w:tcPr>
            <w:tcW w:w="567" w:type="dxa"/>
            <w:vAlign w:val="center"/>
          </w:tcPr>
          <w:p w:rsidR="00B841B6" w:rsidRPr="00136393" w:rsidRDefault="00B841B6" w:rsidP="00C8776E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136393" w:rsidRDefault="00B841B6" w:rsidP="00C8776E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136393" w:rsidRDefault="00B841B6" w:rsidP="00C877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136393" w:rsidRDefault="00B841B6" w:rsidP="00C8776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136393" w:rsidRDefault="00B841B6" w:rsidP="00C8776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136393" w:rsidRDefault="00B841B6" w:rsidP="00C877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7D50EB" w:rsidRPr="007D50EB" w:rsidTr="00453D42">
        <w:tc>
          <w:tcPr>
            <w:tcW w:w="567" w:type="dxa"/>
          </w:tcPr>
          <w:p w:rsidR="00B841B6" w:rsidRPr="007D50EB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7D50EB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7D50EB" w:rsidRDefault="00B841B6" w:rsidP="003E5B9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Пр</w:t>
            </w:r>
            <w:r w:rsidR="003E5B9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иложения</w:t>
            </w: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«Мы </w:t>
            </w:r>
            <w:r w:rsidR="003E5B9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Росси</w:t>
            </w:r>
            <w:r w:rsidR="003E5B9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яне</w:t>
            </w: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B841B6" w:rsidRPr="007D50EB" w:rsidRDefault="00B841B6" w:rsidP="009217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г.-20</w:t>
            </w:r>
            <w:r w:rsidR="009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0" w:type="dxa"/>
          </w:tcPr>
          <w:p w:rsidR="00B841B6" w:rsidRPr="007D50EB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50EB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Включение в план работы органов ученического самоуправления мероприятий по  нравственному и духовному воспитанию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136393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классных часов по правовой грамотности: «Наши права и обязанности», «Российская Конституция – основной закон твоей жизни», «Ваши права, дети», «Имею право» «Законы коллектива» и т.д.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6393" w:rsidRPr="00136393" w:rsidTr="00453D42">
        <w:trPr>
          <w:trHeight w:val="827"/>
        </w:trPr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классных часов по теме «Поговорим о воспитанности»: «Волшебные слова», «О поступках плохих и хороших», «Что значит быть хорошим сыном и дочерью» и т.д.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нравственных классных часов по теме «Уроки милосердия и доброты»: «Если добрый ты», «Без друзей меня чуть-чуть», «Чем сердиться, лучше помириться», «Почему чашка воды больше моря?», «Чужой беды не бывает» и т.д.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tabs>
                <w:tab w:val="left" w:pos="562"/>
              </w:tabs>
              <w:spacing w:before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93" w:rsidRPr="00136393" w:rsidTr="00453D42">
        <w:trPr>
          <w:trHeight w:val="1352"/>
        </w:trPr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классных часов, посвященных воспитанию учащихся в духе толерантности, терпимости к другому образу жизни, другим взглядам «Здравствуйте все, или</w:t>
            </w:r>
            <w:proofErr w:type="gramStart"/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жить в ладу с собой и миром» 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ind w:right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посвящённых Дню  пожилого человека: 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а) Праздничный концерт для людей старшего возраста «Дорогие мои старики»;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б) Конкурс сочинений «С любовью к бабушке»;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в) Конкурс рисунков  «Осень жизни – пора золотая».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Ежегодно</w:t>
            </w:r>
          </w:p>
          <w:p w:rsidR="00B841B6" w:rsidRPr="00136393" w:rsidRDefault="00B841B6" w:rsidP="00B841B6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«Когда мы едины - мы непобедимы!»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widowControl w:val="0"/>
              <w:tabs>
                <w:tab w:val="left" w:pos="562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201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г.-201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Цикл общешкольных мероприятий, посвященных Дню Матери: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а) Конкурс рисунков «Мама – главное слово!»;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б) Конкурс стихотворений «Настоящая мама дается в жизни только раз»;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в) Праздник для мам «Пусть всегда будет мама!»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г) Сюрприз для мамы (изготовление сувениров, открыток для мам);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) Конкурс сочинений «Кто на свете всех милее?»  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ЗВР, ст. вожатая,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ОБЖ, физического воспитания,</w:t>
            </w:r>
          </w:p>
          <w:p w:rsidR="00B841B6" w:rsidRPr="00136393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муз</w:t>
            </w:r>
            <w:proofErr w:type="gramStart"/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«Учителя, учителя...  Профессий 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добрей!», посвящённая Дню учителя. 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</w:tbl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76E" w:rsidRDefault="00C8776E" w:rsidP="00C877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A42" w:rsidRDefault="00883A42" w:rsidP="00C877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A42" w:rsidRDefault="00883A42" w:rsidP="00C877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A42" w:rsidRDefault="00883A42" w:rsidP="00C877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Воспитание положительного отношения к труду и творчеству: </w:t>
      </w:r>
    </w:p>
    <w:p w:rsidR="00C8776E" w:rsidRDefault="00B841B6" w:rsidP="00C8776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6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Цель:</w:t>
      </w:r>
      <w:r w:rsidRPr="00C8776E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воспитания</w:t>
      </w:r>
      <w:r w:rsidR="00453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76E">
        <w:rPr>
          <w:rFonts w:ascii="Times New Roman" w:hAnsi="Times New Roman"/>
          <w:sz w:val="24"/>
          <w:szCs w:val="24"/>
          <w:lang w:eastAsia="ru-RU"/>
        </w:rPr>
        <w:t xml:space="preserve">добросовестного, ответственного, дисциплинированного человека – труженика, формирование позитивного отношения к труду, воспитание трудолюбия, развитие трудовых навыков. </w:t>
      </w:r>
    </w:p>
    <w:p w:rsidR="00B841B6" w:rsidRPr="00C8776E" w:rsidRDefault="00B841B6" w:rsidP="00C8776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6E">
        <w:rPr>
          <w:rFonts w:ascii="Times New Roman" w:hAnsi="Times New Roman"/>
          <w:b/>
          <w:sz w:val="24"/>
          <w:szCs w:val="24"/>
          <w:lang w:eastAsia="ru-RU"/>
        </w:rPr>
        <w:t xml:space="preserve">Воспитание положительного отношения к труду и творчеству направлено </w:t>
      </w:r>
      <w:proofErr w:type="gramStart"/>
      <w:r w:rsidRPr="00C8776E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C8776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328DA" w:rsidRDefault="00B841B6" w:rsidP="009D518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6E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представлений об уважении к человеку труда, о ценности труда и творчества для личности, общества и государства; </w:t>
      </w:r>
    </w:p>
    <w:p w:rsidR="00F328DA" w:rsidRDefault="00B841B6" w:rsidP="009D518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28DA">
        <w:rPr>
          <w:rFonts w:ascii="Times New Roman" w:hAnsi="Times New Roman"/>
          <w:sz w:val="24"/>
          <w:szCs w:val="24"/>
          <w:lang w:eastAsia="ru-RU"/>
        </w:rPr>
        <w:t xml:space="preserve">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 </w:t>
      </w:r>
    </w:p>
    <w:p w:rsidR="00F328DA" w:rsidRDefault="00B841B6" w:rsidP="009D518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28DA">
        <w:rPr>
          <w:rFonts w:ascii="Times New Roman" w:hAnsi="Times New Roman"/>
          <w:sz w:val="24"/>
          <w:szCs w:val="24"/>
          <w:lang w:eastAsia="ru-RU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F328DA" w:rsidRDefault="00B841B6" w:rsidP="009D518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28DA">
        <w:rPr>
          <w:rFonts w:ascii="Times New Roman" w:hAnsi="Times New Roman"/>
          <w:sz w:val="24"/>
          <w:szCs w:val="24"/>
          <w:lang w:eastAsia="ru-RU"/>
        </w:rPr>
        <w:t xml:space="preserve">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 </w:t>
      </w:r>
    </w:p>
    <w:p w:rsidR="00432512" w:rsidRDefault="00B841B6" w:rsidP="009D518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28DA">
        <w:rPr>
          <w:rFonts w:ascii="Times New Roman" w:hAnsi="Times New Roman"/>
          <w:sz w:val="24"/>
          <w:szCs w:val="24"/>
          <w:lang w:eastAsia="ru-RU"/>
        </w:rPr>
        <w:t xml:space="preserve"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 </w:t>
      </w:r>
    </w:p>
    <w:p w:rsidR="00432512" w:rsidRDefault="00432512" w:rsidP="0043251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2512" w:rsidRPr="00432512" w:rsidRDefault="00432512" w:rsidP="00432512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512">
        <w:rPr>
          <w:rFonts w:ascii="Times New Roman" w:hAnsi="Times New Roman"/>
          <w:sz w:val="24"/>
          <w:szCs w:val="24"/>
          <w:lang w:eastAsia="ru-RU"/>
        </w:rPr>
        <w:t xml:space="preserve">Развитию трудовых навыков подчинена работа дополнительного образования, уроки технологии, акции, рейды  по уборке территории и классных кабинетов, работа в летнем трудовом лагере. Трудовая деятельность и трудовое воспитание сочетаются с </w:t>
      </w:r>
      <w:proofErr w:type="spellStart"/>
      <w:r w:rsidRPr="00432512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432512">
        <w:rPr>
          <w:rFonts w:ascii="Times New Roman" w:hAnsi="Times New Roman"/>
          <w:sz w:val="24"/>
          <w:szCs w:val="24"/>
          <w:lang w:eastAsia="ru-RU"/>
        </w:rPr>
        <w:t xml:space="preserve"> работой, главными направлениями которой является:</w:t>
      </w:r>
    </w:p>
    <w:p w:rsidR="008D5386" w:rsidRDefault="00432512" w:rsidP="009D5184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32512">
        <w:rPr>
          <w:rFonts w:ascii="Times New Roman" w:hAnsi="Times New Roman"/>
          <w:sz w:val="24"/>
          <w:szCs w:val="24"/>
          <w:lang w:eastAsia="ru-RU"/>
        </w:rPr>
        <w:t>предоставление максимума информации о профессиях, специальностях, необходимых в регионе;</w:t>
      </w:r>
    </w:p>
    <w:p w:rsidR="008D5386" w:rsidRDefault="00432512" w:rsidP="009D5184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D5386">
        <w:rPr>
          <w:rFonts w:ascii="Times New Roman" w:hAnsi="Times New Roman"/>
          <w:sz w:val="24"/>
          <w:szCs w:val="24"/>
          <w:lang w:eastAsia="ru-RU"/>
        </w:rPr>
        <w:t>вооружение информацией о порядке и условиях поступления в учебные заведения;</w:t>
      </w:r>
    </w:p>
    <w:p w:rsidR="008D5386" w:rsidRDefault="00432512" w:rsidP="009D5184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D5386">
        <w:rPr>
          <w:rFonts w:ascii="Times New Roman" w:hAnsi="Times New Roman"/>
          <w:sz w:val="24"/>
          <w:szCs w:val="24"/>
          <w:lang w:eastAsia="ru-RU"/>
        </w:rPr>
        <w:t>помощь учащимся в выборе профессии на уровне социально-психологической консультации;</w:t>
      </w:r>
    </w:p>
    <w:p w:rsidR="00432512" w:rsidRPr="008D5386" w:rsidRDefault="00432512" w:rsidP="009D5184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D5386">
        <w:rPr>
          <w:rFonts w:ascii="Times New Roman" w:hAnsi="Times New Roman"/>
          <w:sz w:val="24"/>
          <w:szCs w:val="24"/>
          <w:lang w:eastAsia="ru-RU"/>
        </w:rPr>
        <w:t>организация экономического образования.</w:t>
      </w:r>
    </w:p>
    <w:p w:rsidR="00432512" w:rsidRDefault="00432512" w:rsidP="008D5386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32512">
        <w:rPr>
          <w:rFonts w:ascii="Times New Roman" w:hAnsi="Times New Roman"/>
          <w:sz w:val="24"/>
          <w:szCs w:val="24"/>
          <w:lang w:eastAsia="ru-RU"/>
        </w:rPr>
        <w:t>Формы деятельности: урок, субботники, рейды по уборке в классе, выставки поделок, посещения библиотеки района, экскурсии на производство, встречи с людьми разных профессий, консультации, тестирование, тренинги, классные часы, озеленение кабинетов и школьной территории, ремонт учебников, трудовые десанты, экскурсии в Центр занятости, библиотечные часы.</w:t>
      </w:r>
      <w:proofErr w:type="gramEnd"/>
    </w:p>
    <w:p w:rsidR="00F328DA" w:rsidRPr="00F328DA" w:rsidRDefault="00F328DA" w:rsidP="00F328DA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F328DA" w:rsidRPr="00136393" w:rsidTr="00453D42">
        <w:trPr>
          <w:trHeight w:val="813"/>
        </w:trPr>
        <w:tc>
          <w:tcPr>
            <w:tcW w:w="567" w:type="dxa"/>
            <w:vAlign w:val="center"/>
          </w:tcPr>
          <w:p w:rsidR="00B841B6" w:rsidRPr="00136393" w:rsidRDefault="00B841B6" w:rsidP="00F328DA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136393" w:rsidRDefault="00B841B6" w:rsidP="00F328DA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136393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136393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136393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136393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Включение в план работы органов ученического самоуправления мероприятий по  нравственному и духовному воспитанию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136393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136393" w:rsidRDefault="00B841B6" w:rsidP="00136393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Сотрудничество с </w:t>
            </w:r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районным</w:t>
            </w: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  «Центр занятости населения </w:t>
            </w:r>
            <w:proofErr w:type="spellStart"/>
            <w:r w:rsidR="00136393" w:rsidRPr="0013639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(работа трудовых бригад)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 «Птичий домострой», «Библиотеке – нашу помощь»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десанты: «</w:t>
            </w:r>
            <w:proofErr w:type="spellStart"/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Чистодвор</w:t>
            </w:r>
            <w:proofErr w:type="spellEnd"/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«Чистый класс», «Чистый берег»,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трудового обучения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 «Птичья столовая», «Труд наших родных», «Семейные династии»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36393"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г.-201</w:t>
            </w:r>
            <w:r w:rsidR="00136393"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школе, в классе, столовой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«Мир профессий»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разных профессий «Все работы хороши»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мастерской Деда Мороза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 классные руководители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«Наши мамы – мастерицы, наши папы – мастера»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декоративно-прикладного творчества «Волшебный мир руками детей»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</w:tc>
      </w:tr>
      <w:tr w:rsidR="00B841B6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увлечений и хобби «Мир моих увлечений»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136393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</w:tbl>
    <w:p w:rsid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D42" w:rsidRPr="00B841B6" w:rsidRDefault="00453D42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воспитание: </w:t>
      </w:r>
    </w:p>
    <w:p w:rsid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="00453D4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F328DA">
        <w:rPr>
          <w:rFonts w:ascii="Times New Roman" w:hAnsi="Times New Roman"/>
          <w:sz w:val="24"/>
          <w:szCs w:val="24"/>
        </w:rPr>
        <w:t>создание условий для</w:t>
      </w:r>
      <w:r w:rsidR="00453D42">
        <w:rPr>
          <w:rFonts w:ascii="Times New Roman" w:hAnsi="Times New Roman"/>
          <w:sz w:val="24"/>
          <w:szCs w:val="24"/>
        </w:rPr>
        <w:t xml:space="preserve"> </w:t>
      </w:r>
      <w:r w:rsidRPr="00F328DA">
        <w:rPr>
          <w:rFonts w:ascii="Times New Roman" w:hAnsi="Times New Roman"/>
          <w:sz w:val="24"/>
          <w:szCs w:val="24"/>
        </w:rPr>
        <w:t>развития умственного потенциала школьников, формирования современного мышления и коммуникаций, самостоятельности, способности применения полученных знаний в различных сферах деятельности (проектной, исследовательской и т.д.).</w:t>
      </w:r>
    </w:p>
    <w:p w:rsidR="00B841B6" w:rsidRP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Интеллектуальное воспитание направлено </w:t>
      </w:r>
      <w:proofErr w:type="gramStart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328DA" w:rsidRDefault="00B841B6" w:rsidP="009D518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объединений дополнительного образования,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</w:t>
      </w:r>
    </w:p>
    <w:p w:rsidR="00F328DA" w:rsidRDefault="00B841B6" w:rsidP="009D518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т.д.); </w:t>
      </w:r>
    </w:p>
    <w:p w:rsidR="00B841B6" w:rsidRDefault="00B841B6" w:rsidP="009D518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отношение к образованию как общечеловеческой ценности, выражающейся в интересе </w:t>
      </w:r>
      <w:proofErr w:type="gramStart"/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этого направления разрабатываются и реализуются программы и проекты, направленные на повышение познавательной активности обучающихся, на формирование ценностных установок в отношении интеллектуального труда, формирование представлений об ответственности за результаты научных открытий (например, в рамках научно-практических конференций). Используются возможности интеллектуальной деятельности и интеллектуального развития личности в ходе проведения предметных олимпиад, интеллектуальных марафонов и игр, научных форумов и т.д.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Большие возможности интеллектуального воспитания заложены в содержании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="00453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элективных курсов по предметам.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деятельности: конкурсы, выставки, защита проектов и их демонстрация.</w:t>
      </w:r>
    </w:p>
    <w:tbl>
      <w:tblPr>
        <w:tblStyle w:val="af3"/>
        <w:tblpPr w:leftFromText="180" w:rightFromText="180" w:vertAnchor="text" w:horzAnchor="margin" w:tblpY="205"/>
        <w:tblW w:w="0" w:type="auto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453D42" w:rsidRPr="00136393" w:rsidTr="00453D42">
        <w:trPr>
          <w:trHeight w:val="701"/>
        </w:trPr>
        <w:tc>
          <w:tcPr>
            <w:tcW w:w="567" w:type="dxa"/>
            <w:vAlign w:val="center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453D42" w:rsidRPr="00136393" w:rsidRDefault="00453D42" w:rsidP="00453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453D42" w:rsidRPr="00136393" w:rsidRDefault="00453D42" w:rsidP="00453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453D42" w:rsidRPr="007D50EB" w:rsidRDefault="00453D42" w:rsidP="00453D4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Пр</w:t>
            </w:r>
            <w:r w:rsidR="00883A4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иложения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«Интеллектуальное воспитание</w:t>
            </w: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453D42" w:rsidRPr="007D50EB" w:rsidRDefault="00453D42" w:rsidP="00453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0" w:type="dxa"/>
          </w:tcPr>
          <w:p w:rsidR="00453D42" w:rsidRPr="007D50EB" w:rsidRDefault="00453D42" w:rsidP="00453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50EB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Включение в план работы органов 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ученического самоуправления мероприятий по  интеллектуальному воспитанию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Сентябрь 2015г.- 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сентябрь 2020 г.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ЗВР,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старшая вожатая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работы объединений дополнительного образования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конкурсы: на лучшую стенную газету (к празднику осени, Новогоднему балу, Дню Защитников Отечества, Международному Женскому Дню, поздравления выпускникам)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(по плану)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районные  олимпиады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(по плану)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ЗУВР, Учителя-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предметники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на самого читающего человека школы»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Руководитель МО учителей русского языка и литературы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профессиональной направленности учащихся в выборе будущей профессии (9, 11 классы) 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 психолог</w:t>
            </w:r>
          </w:p>
        </w:tc>
      </w:tr>
      <w:tr w:rsidR="00453D42" w:rsidRPr="00136393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Организация и введение проектной деятельности через НОУ (проекты по предметам)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ЗУВР,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Учителя-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предметники</w:t>
            </w:r>
          </w:p>
        </w:tc>
      </w:tr>
      <w:tr w:rsidR="00453D42" w:rsidRPr="00F328DA" w:rsidTr="00453D42"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</w:t>
            </w:r>
          </w:p>
          <w:p w:rsidR="00453D42" w:rsidRPr="00136393" w:rsidRDefault="00453D42" w:rsidP="00453D42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Учитель информатики и ИКТ</w:t>
            </w:r>
          </w:p>
        </w:tc>
      </w:tr>
      <w:tr w:rsidR="00453D42" w:rsidRPr="00F328DA" w:rsidTr="00883A42">
        <w:trPr>
          <w:trHeight w:val="942"/>
        </w:trPr>
        <w:tc>
          <w:tcPr>
            <w:tcW w:w="567" w:type="dxa"/>
          </w:tcPr>
          <w:p w:rsidR="00453D42" w:rsidRPr="00136393" w:rsidRDefault="00453D42" w:rsidP="004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453D42" w:rsidRPr="00136393" w:rsidRDefault="00453D42" w:rsidP="00453D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957" w:type="dxa"/>
          </w:tcPr>
          <w:p w:rsidR="00453D42" w:rsidRPr="00136393" w:rsidRDefault="00453D42" w:rsidP="00453D4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453D42" w:rsidRPr="00136393" w:rsidRDefault="00453D42" w:rsidP="00453D42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(по плану)</w:t>
            </w:r>
          </w:p>
        </w:tc>
        <w:tc>
          <w:tcPr>
            <w:tcW w:w="2800" w:type="dxa"/>
          </w:tcPr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ЗУВР,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Учителя-</w:t>
            </w:r>
          </w:p>
          <w:p w:rsidR="00453D42" w:rsidRPr="00136393" w:rsidRDefault="00453D42" w:rsidP="00453D42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Предметники</w:t>
            </w:r>
          </w:p>
        </w:tc>
      </w:tr>
    </w:tbl>
    <w:p w:rsidR="00F328DA" w:rsidRPr="00F328DA" w:rsidRDefault="00F328DA" w:rsidP="00F328DA">
      <w:pPr>
        <w:pStyle w:val="a3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6393" w:rsidRPr="00B841B6" w:rsidRDefault="00136393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воспитание: </w:t>
      </w:r>
    </w:p>
    <w:p w:rsid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F328DA">
        <w:rPr>
          <w:rFonts w:ascii="Times New Roman" w:hAnsi="Times New Roman"/>
          <w:sz w:val="24"/>
          <w:szCs w:val="24"/>
        </w:rPr>
        <w:t xml:space="preserve"> создание условий для формирования у учащихся понимания ценности здоровья, освоение норм и образцов здорового образа жизни, обеспечение правильного физического развития, включенность детей и подростков в занятия современными видами спорта.</w:t>
      </w:r>
    </w:p>
    <w:p w:rsidR="00B841B6" w:rsidRP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воспитание направлено </w:t>
      </w:r>
      <w:proofErr w:type="gramStart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F328DA" w:rsidRDefault="00B841B6" w:rsidP="009D518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F328DA" w:rsidRDefault="00B841B6" w:rsidP="009D518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навыков сохранения собственного здоровья, овладение </w:t>
      </w:r>
      <w:proofErr w:type="spellStart"/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технологиями в процессе обучения во внеурочное время; </w:t>
      </w:r>
    </w:p>
    <w:p w:rsidR="00F328DA" w:rsidRDefault="00B841B6" w:rsidP="009D518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 </w:t>
      </w:r>
    </w:p>
    <w:p w:rsidR="008D5386" w:rsidRP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</w:t>
      </w:r>
      <w:proofErr w:type="gramStart"/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приоритетных</w:t>
      </w:r>
      <w:proofErr w:type="gramEnd"/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данном направлении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выделяют следующ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D5386" w:rsidRDefault="008D5386" w:rsidP="009D5184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механизма взаимодействия с учреждениями района (объединение усилий районных служб);</w:t>
      </w:r>
    </w:p>
    <w:p w:rsidR="008D5386" w:rsidRDefault="008D5386" w:rsidP="009D5184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взаимодействия школы с семьей (формирование культуры здоровья родителей средствами информационного воздействия и вовлечения в совместную работу через выявление запросов и степени удовлетворенности родителей деятельности школы, организацию психолого-педагогического просвещения; организацию психологического консультирования, привлечение родителей к совместным мероприятиям; изучение рейтинга ценности здоровья);</w:t>
      </w:r>
    </w:p>
    <w:p w:rsidR="008D5386" w:rsidRPr="008D5386" w:rsidRDefault="008D5386" w:rsidP="009D5184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с учащимися (изучение рейтинга ценности здоровья; пропаганда здорового образа жизни; привлечение учащихся к оздоровительным мероприятиям; просвещение в вопросах медицины и ведения здорового образа жизни; популяризация спорта и мотивации учащихся к ЗОЖ через деятельность ученического 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самоуправления; формирование социально-психологического климата в школьном коллективе).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решать проблемы сохранения здоровья ученика, позволяет детям сделать правильный выбор и проанализировать влияние вредных привычек, происходит формирование у школьников социально ответственное отношение к своему здоровью как одной из самых значимых жизненных ценностей. Этом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способствуют  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программы по спортивно-физкультурн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работе с детьми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5386" w:rsidRP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формы деятельности: урок, спортивные мероприятия, походы, прогулки на свежем воздухе, Дни Здоровья, динамические паузы, физкультминутки, классные часы, беседы, встречи с медицинскими  работниками, познавательные игры, конкурсы рисунков, плакатов, сочинений, подвижные игры, посещения библиотек, тренинги, проводимые работниками учреждений здр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авоохранения, библиотеки, музеи</w:t>
      </w:r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мероприятия спорткомитета района</w:t>
      </w:r>
      <w:proofErr w:type="gramStart"/>
      <w:r w:rsidRPr="008D53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D5386" w:rsidRPr="008D5386" w:rsidRDefault="008D5386" w:rsidP="008D538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28DA" w:rsidRPr="00F328DA" w:rsidRDefault="00F328DA" w:rsidP="00F328DA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10172" w:type="dxa"/>
        <w:tblInd w:w="108" w:type="dxa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136393" w:rsidRPr="00136393" w:rsidTr="00453D42">
        <w:trPr>
          <w:trHeight w:val="637"/>
        </w:trPr>
        <w:tc>
          <w:tcPr>
            <w:tcW w:w="567" w:type="dxa"/>
            <w:vAlign w:val="center"/>
          </w:tcPr>
          <w:p w:rsidR="00B841B6" w:rsidRPr="00136393" w:rsidRDefault="00B841B6" w:rsidP="00F328DA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136393" w:rsidRDefault="00B841B6" w:rsidP="00F328DA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136393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136393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136393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136393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B841B6" w:rsidRPr="00140E3A" w:rsidTr="00453D42">
        <w:tc>
          <w:tcPr>
            <w:tcW w:w="567" w:type="dxa"/>
          </w:tcPr>
          <w:p w:rsidR="00B841B6" w:rsidRPr="00140E3A" w:rsidRDefault="00B841B6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1B6" w:rsidRPr="00140E3A" w:rsidRDefault="00B841B6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140E3A" w:rsidRDefault="00B841B6" w:rsidP="00D63CD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Реализация Пр</w:t>
            </w:r>
            <w:r w:rsidR="00D63CD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иложения</w:t>
            </w:r>
            <w:r w:rsidR="00883A4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140E3A"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B841B6" w:rsidRPr="00140E3A" w:rsidRDefault="00B841B6" w:rsidP="00140E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40E3A"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г.-20</w:t>
            </w:r>
            <w:r w:rsidR="00140E3A"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0" w:type="dxa"/>
          </w:tcPr>
          <w:p w:rsidR="00B841B6" w:rsidRPr="00140E3A" w:rsidRDefault="00B841B6" w:rsidP="00B84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Включение в план работы органов ученического самоуправления мероприятий по  </w:t>
            </w:r>
            <w:proofErr w:type="spellStart"/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здоровьесберегающему</w:t>
            </w:r>
            <w:proofErr w:type="spellEnd"/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воспитанию</w:t>
            </w:r>
          </w:p>
        </w:tc>
        <w:tc>
          <w:tcPr>
            <w:tcW w:w="1957" w:type="dxa"/>
          </w:tcPr>
          <w:p w:rsidR="00B841B6" w:rsidRPr="00136393" w:rsidRDefault="00B841B6" w:rsidP="00136393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136393"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136393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136393" w:rsidP="0013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тематических классных часов по профилактике вредных привычек «Воспитание характера через искоренение отрицательных привычек»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(по  плану)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руководители, психолог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136393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Профилактический тренинг для учащихся перед каникулами о правилах поведения в общественных местах, режиме дня и т.д.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( накануне каникул)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136393" w:rsidP="0013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Профилактическая и разъяснительная работа по тематикам: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"Правила поведения на водоёмах в зимний период",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"Правила поведения на водоёмах во время купания",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"Правила поведения во время гололёда", 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"Оказание первой медицинской помощи пострадавшим",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"Правила поведения пешеходов на проезжей части",</w:t>
            </w:r>
          </w:p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"Правила пожарной безопасности" и т.д.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( накануне каникул)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136393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физкультминуток и </w:t>
            </w:r>
            <w:proofErr w:type="spellStart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Учителя и воспитатели</w:t>
            </w:r>
          </w:p>
        </w:tc>
      </w:tr>
      <w:tr w:rsidR="00136393" w:rsidRPr="00136393" w:rsidTr="00453D42">
        <w:tc>
          <w:tcPr>
            <w:tcW w:w="567" w:type="dxa"/>
          </w:tcPr>
          <w:p w:rsidR="00B841B6" w:rsidRPr="00136393" w:rsidRDefault="00136393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136393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школьников.</w:t>
            </w:r>
          </w:p>
        </w:tc>
        <w:tc>
          <w:tcPr>
            <w:tcW w:w="1957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93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B841B6" w:rsidRPr="00136393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E56599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Тематическая общешкольная неделя по изучению   и пропаганде выполнения правил дорожного движения среди учащихся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ЗВР, преподаватель-организатор ОБЖ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E56599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Встреча учащихся с работниками здравоохранения "Подросток в мире вредных привычек".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B841B6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Тестирование "Как вы беспокоитесь о своём здоровье?".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B841B6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Проект "Наше здоровье в наших руках!" </w:t>
            </w:r>
          </w:p>
        </w:tc>
        <w:tc>
          <w:tcPr>
            <w:tcW w:w="1957" w:type="dxa"/>
          </w:tcPr>
          <w:p w:rsidR="00B841B6" w:rsidRPr="00E56599" w:rsidRDefault="00B841B6" w:rsidP="00E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 г.-201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B841B6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Операция "Занятость" (запись учащихся в спортивные кружки и секции).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E56599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Работа школьного кинолектория: демонстрация с последующим обсуждением художественных и документальных фильмов о вреде наркомании, алкоголизма.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Постоянно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(по  плану)</w:t>
            </w:r>
          </w:p>
        </w:tc>
        <w:tc>
          <w:tcPr>
            <w:tcW w:w="2800" w:type="dxa"/>
          </w:tcPr>
          <w:p w:rsidR="00B841B6" w:rsidRPr="00E56599" w:rsidRDefault="00E56599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B841B6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Общешкольный смотр классных агитбригад "ЗОЖ" (Здоровый образ жизни).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B841B6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неделя, посвящённая Всемирному дню борьбы со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а) Тематические классные часы "Не сломай свою судьбу!" 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б) Общешкольный конкурс агитационных буклетов и плакатов "Нет вредным привычкам!".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в) Участие в районном конкурсе агитационных буклетов и плакатов "Мы это знаем, а вы?".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г) Конкурс письменных работ "Раздумья о здоровье".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) Круглый стол: "В здоровом теле – здоровый дух!".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  <w:proofErr w:type="gram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, учителя  обществознания, ИЗО, литературы,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музыки,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B841B6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599" w:rsidRPr="00E56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и журналов в школьной библиотеке" "Тайны нашего здоровья".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 течение 3 четверти</w:t>
            </w:r>
          </w:p>
        </w:tc>
        <w:tc>
          <w:tcPr>
            <w:tcW w:w="2800" w:type="dxa"/>
          </w:tcPr>
          <w:p w:rsidR="00B841B6" w:rsidRPr="00E56599" w:rsidRDefault="00E56599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иблиотеки</w:t>
            </w:r>
            <w:r w:rsidR="00B841B6" w:rsidRPr="00E56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E56599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"Школа – территория здоровья".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а) Тематические классные часы: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- "Загадки доктора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Неболита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- "Мы выбираем здоровый образ жизни!";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- "За мир и общение без вредных привычек" 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б) Конкурс чтецов  "Здоровье – это жизнь!";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в) Тестирования: "Динамичны ли вы?", 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" Ваша склонность к стрессу" 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ЗВР, ст. вожатая, психолог, учителя литературы, физического воспитания</w:t>
            </w:r>
          </w:p>
        </w:tc>
      </w:tr>
      <w:tr w:rsidR="00E56599" w:rsidRPr="00E56599" w:rsidTr="00453D42">
        <w:tc>
          <w:tcPr>
            <w:tcW w:w="567" w:type="dxa"/>
          </w:tcPr>
          <w:p w:rsidR="00B841B6" w:rsidRPr="00E56599" w:rsidRDefault="00E56599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спортивных соревнований, конкурсов, эстафет.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ЗВР, учителя физического воспитания</w:t>
            </w:r>
          </w:p>
        </w:tc>
      </w:tr>
    </w:tbl>
    <w:p w:rsid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8DA" w:rsidRPr="00B841B6" w:rsidRDefault="00F328DA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Социокультурное</w:t>
      </w:r>
      <w:proofErr w:type="spellEnd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медиакультурное</w:t>
      </w:r>
      <w:proofErr w:type="spellEnd"/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воспитание: </w:t>
      </w:r>
    </w:p>
    <w:p w:rsid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28D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Цель:</w:t>
      </w:r>
      <w:r w:rsidRPr="00F328DA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развития социального партнерства и толерантного отношения друг к другу, приобретение опыта участия в социально значимых проектах.</w:t>
      </w:r>
    </w:p>
    <w:p w:rsidR="00B841B6" w:rsidRP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28DA">
        <w:rPr>
          <w:rFonts w:ascii="Times New Roman" w:hAnsi="Times New Roman"/>
          <w:b/>
          <w:sz w:val="24"/>
          <w:szCs w:val="24"/>
          <w:lang w:eastAsia="ru-RU"/>
        </w:rPr>
        <w:t>Социокультурное</w:t>
      </w:r>
      <w:proofErr w:type="spellEnd"/>
      <w:r w:rsidRPr="00F328DA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spellStart"/>
      <w:r w:rsidRPr="00F328DA">
        <w:rPr>
          <w:rFonts w:ascii="Times New Roman" w:hAnsi="Times New Roman"/>
          <w:b/>
          <w:sz w:val="24"/>
          <w:szCs w:val="24"/>
          <w:lang w:eastAsia="ru-RU"/>
        </w:rPr>
        <w:t>медиакультурное</w:t>
      </w:r>
      <w:proofErr w:type="spellEnd"/>
      <w:r w:rsidRPr="00F328DA">
        <w:rPr>
          <w:rFonts w:ascii="Times New Roman" w:hAnsi="Times New Roman"/>
          <w:b/>
          <w:sz w:val="24"/>
          <w:szCs w:val="24"/>
          <w:lang w:eastAsia="ru-RU"/>
        </w:rPr>
        <w:t xml:space="preserve"> воспитание направлено </w:t>
      </w:r>
      <w:proofErr w:type="gramStart"/>
      <w:r w:rsidRPr="00F328DA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F328D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328DA" w:rsidRDefault="00B841B6" w:rsidP="009D518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28DA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представлений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«терроризм», «фанатизм»; </w:t>
      </w:r>
      <w:proofErr w:type="gramEnd"/>
    </w:p>
    <w:p w:rsidR="008D5386" w:rsidRDefault="00B841B6" w:rsidP="009D518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328DA">
        <w:rPr>
          <w:rFonts w:ascii="Times New Roman" w:hAnsi="Times New Roman"/>
          <w:sz w:val="24"/>
          <w:szCs w:val="24"/>
          <w:lang w:eastAsia="ru-RU"/>
        </w:rPr>
        <w:t xml:space="preserve"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</w:t>
      </w:r>
    </w:p>
    <w:p w:rsidR="008D5386" w:rsidRPr="008D5386" w:rsidRDefault="008D5386" w:rsidP="008D538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3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Формы занятий: учебные занятия, конкурсы, ролевые игры, деловые игры, социальные проекты, круглые столы, дебаты.</w:t>
      </w:r>
      <w:proofErr w:type="gramEnd"/>
    </w:p>
    <w:p w:rsidR="00B841B6" w:rsidRDefault="00B841B6" w:rsidP="008D538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8DA" w:rsidRPr="00F328DA" w:rsidRDefault="00F328DA" w:rsidP="00F328DA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3"/>
        <w:tblW w:w="10172" w:type="dxa"/>
        <w:tblInd w:w="108" w:type="dxa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E56599" w:rsidRPr="00E56599" w:rsidTr="006E7B75">
        <w:trPr>
          <w:trHeight w:val="813"/>
        </w:trPr>
        <w:tc>
          <w:tcPr>
            <w:tcW w:w="567" w:type="dxa"/>
            <w:vAlign w:val="center"/>
          </w:tcPr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Включение в план работы органов ученического самоуправления мероприятий по  </w:t>
            </w:r>
            <w:proofErr w:type="spellStart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социокультурному</w:t>
            </w:r>
            <w:proofErr w:type="spellEnd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медиакультурному</w:t>
            </w:r>
            <w:proofErr w:type="spellEnd"/>
            <w:r w:rsidR="007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воспитанию</w:t>
            </w:r>
          </w:p>
        </w:tc>
        <w:tc>
          <w:tcPr>
            <w:tcW w:w="1957" w:type="dxa"/>
          </w:tcPr>
          <w:p w:rsidR="00453D42" w:rsidRPr="00E56599" w:rsidRDefault="00453D42" w:rsidP="00E5659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2015г.- сентябрь 2020 г.</w:t>
            </w:r>
          </w:p>
        </w:tc>
        <w:tc>
          <w:tcPr>
            <w:tcW w:w="2800" w:type="dxa"/>
          </w:tcPr>
          <w:p w:rsidR="00453D42" w:rsidRPr="00E56599" w:rsidRDefault="00453D42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453D42" w:rsidRPr="00E56599" w:rsidRDefault="00453D42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453D42" w:rsidRPr="00140E3A" w:rsidTr="006E7B75">
        <w:tc>
          <w:tcPr>
            <w:tcW w:w="567" w:type="dxa"/>
          </w:tcPr>
          <w:p w:rsidR="00453D42" w:rsidRPr="00140E3A" w:rsidRDefault="00453D42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453D42" w:rsidRPr="00140E3A" w:rsidRDefault="00453D42" w:rsidP="00140E3A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программы образования «Лидер» </w:t>
            </w:r>
          </w:p>
        </w:tc>
        <w:tc>
          <w:tcPr>
            <w:tcW w:w="1957" w:type="dxa"/>
          </w:tcPr>
          <w:p w:rsidR="00453D42" w:rsidRPr="00140E3A" w:rsidRDefault="00453D42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453D42" w:rsidRPr="00140E3A" w:rsidRDefault="00453D42" w:rsidP="00140E3A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ЗВР,</w:t>
            </w:r>
          </w:p>
          <w:p w:rsidR="00453D42" w:rsidRPr="00140E3A" w:rsidRDefault="00453D42" w:rsidP="00140E3A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 в соответствии с программами воспитательной деятельности классных руководителей.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комитета. Деятельность родительского комитета школы.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условий семейного воспитания классными руководителями: изучения условий для учебы, соблюдения режима дня и санитарно-гигиенических требований.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 совместно с родителями учащихся.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дней открытых дверей для посещения уроков и воспитательных мероприятий родителями.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  <w:p w:rsidR="00453D42" w:rsidRPr="00E56599" w:rsidRDefault="00453D42" w:rsidP="00B84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сельской библиотекой</w:t>
            </w:r>
          </w:p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 с учащимися.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«трудными» детьми и неблагополучными семьями.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мероприятий разных уровней.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ЗВР, учителя физического воспитания</w:t>
            </w:r>
          </w:p>
        </w:tc>
      </w:tr>
      <w:tr w:rsidR="00453D42" w:rsidRPr="00E56599" w:rsidTr="006E7B75">
        <w:tc>
          <w:tcPr>
            <w:tcW w:w="567" w:type="dxa"/>
          </w:tcPr>
          <w:p w:rsidR="00453D42" w:rsidRPr="00E56599" w:rsidRDefault="00453D42" w:rsidP="00E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 школы «Выпускник, годы</w:t>
            </w:r>
          </w:p>
          <w:p w:rsidR="00453D42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школьные вспомни…»</w:t>
            </w:r>
          </w:p>
        </w:tc>
        <w:tc>
          <w:tcPr>
            <w:tcW w:w="1957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453D42" w:rsidRPr="00E56599" w:rsidRDefault="00453D42" w:rsidP="00B84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</w:tr>
    </w:tbl>
    <w:p w:rsid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8DA" w:rsidRPr="00B841B6" w:rsidRDefault="00F328DA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Культуротворческое</w:t>
      </w:r>
      <w:proofErr w:type="spellEnd"/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эстетическое воспитание: </w:t>
      </w:r>
    </w:p>
    <w:p w:rsid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F328DA">
        <w:rPr>
          <w:rFonts w:ascii="Times New Roman" w:hAnsi="Times New Roman"/>
          <w:sz w:val="24"/>
          <w:szCs w:val="24"/>
        </w:rPr>
        <w:t xml:space="preserve"> создание условий для формирования способности к эмоциональному восприятию прекрасного, формирования аккуратности, эстетического вкуса, </w:t>
      </w: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>раскрытия потенциала каждого ребенка во внеурочное время с предоставлением возможности реализовать себя посредством какой-либо деятельности, организация  культурного досуга учащихся.</w:t>
      </w:r>
    </w:p>
    <w:p w:rsidR="00B841B6" w:rsidRP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Культуротворческое</w:t>
      </w:r>
      <w:proofErr w:type="spellEnd"/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эстетическое воспитание направлено </w:t>
      </w:r>
      <w:proofErr w:type="gramStart"/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328DA" w:rsidRDefault="00B841B6" w:rsidP="009D518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навыков </w:t>
      </w:r>
      <w:proofErr w:type="spellStart"/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>культуроосвоения</w:t>
      </w:r>
      <w:proofErr w:type="spellEnd"/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>культуросозидания</w:t>
      </w:r>
      <w:proofErr w:type="spellEnd"/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направленных на активизацию их приобщения к достижениям общечеловеческой и национальной культуры; </w:t>
      </w:r>
    </w:p>
    <w:p w:rsidR="00F328DA" w:rsidRDefault="00B841B6" w:rsidP="009D518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о своей роли и практического опыта в производстве культуры и культурного продукта; </w:t>
      </w:r>
    </w:p>
    <w:p w:rsidR="00F328DA" w:rsidRDefault="00B841B6" w:rsidP="009D518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условий для проявления и развития индивидуальных творческих способностей; </w:t>
      </w:r>
    </w:p>
    <w:p w:rsidR="00F328DA" w:rsidRDefault="00B841B6" w:rsidP="009D518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 </w:t>
      </w:r>
    </w:p>
    <w:p w:rsidR="00F328DA" w:rsidRPr="008D5386" w:rsidRDefault="00B841B6" w:rsidP="009D518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– это не только </w:t>
      </w:r>
      <w:proofErr w:type="spellStart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>внутришкольная</w:t>
      </w:r>
      <w:proofErr w:type="spellEnd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жизнь, но и </w:t>
      </w:r>
      <w:proofErr w:type="spellStart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>внутриклассная</w:t>
      </w:r>
      <w:proofErr w:type="spellEnd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классных коллективов. Развитие творческих способностей, эстетических взглядов и потребности создавать прекрасное осуществляется классными руководителями через систему разнообразных мероприятий.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>Учебный процесс закладывает основы понимания красоты действительности и искусства, формирования эстетического отношения к жизни. Творческая деятельность учащихся получает дальнейшее развитие в процессе внеклассной и внешкольной работы. Во внеурочное время, на основе добровольного выбора занятий по интересам, продолжается углубленное формирование у детей эстетического отношения к искусству и действительности; духовное обогащение их личности; организация свободного времени; регулирование восприятия влиян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средств массовой информации.</w:t>
      </w:r>
    </w:p>
    <w:p w:rsid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Особую роль в воспитании личности и эстетическом развитии играет художественная самодеятельность. Она является для детей одним из </w:t>
      </w:r>
      <w:proofErr w:type="spellStart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>деятельностных</w:t>
      </w:r>
      <w:proofErr w:type="spellEnd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способов отражения и познания мира, предоставляет условия для самовыражен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и самоутверждения личности. </w:t>
      </w:r>
    </w:p>
    <w:p w:rsidR="008D5386" w:rsidRPr="008D5386" w:rsidRDefault="008D5386" w:rsidP="008D5386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5386">
        <w:rPr>
          <w:rFonts w:ascii="Times New Roman" w:eastAsia="Times New Roman" w:hAnsi="Times New Roman"/>
          <w:sz w:val="24"/>
          <w:szCs w:val="24"/>
          <w:lang w:eastAsia="ru-RU"/>
        </w:rPr>
        <w:t>Используемые формы деятельности: урок, конкурсы рисунков, поделок, сочинений, выставки работ декоративно-прикладного искусства, конкурсные программы, КВН, концертные программы, экскурсии в районные культурные учреждения.</w:t>
      </w:r>
      <w:proofErr w:type="gramEnd"/>
    </w:p>
    <w:p w:rsidR="008D5386" w:rsidRPr="00F328DA" w:rsidRDefault="008D5386" w:rsidP="008D538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1B6" w:rsidRPr="00F328DA" w:rsidRDefault="00B841B6" w:rsidP="00F328DA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3"/>
        <w:tblW w:w="10408" w:type="dxa"/>
        <w:tblInd w:w="108" w:type="dxa"/>
        <w:tblLayout w:type="fixed"/>
        <w:tblLook w:val="04A0"/>
      </w:tblPr>
      <w:tblGrid>
        <w:gridCol w:w="567"/>
        <w:gridCol w:w="4848"/>
        <w:gridCol w:w="2193"/>
        <w:gridCol w:w="2800"/>
      </w:tblGrid>
      <w:tr w:rsidR="00F328DA" w:rsidRPr="00E56599" w:rsidTr="006E7B75">
        <w:trPr>
          <w:trHeight w:val="813"/>
        </w:trPr>
        <w:tc>
          <w:tcPr>
            <w:tcW w:w="567" w:type="dxa"/>
            <w:vAlign w:val="center"/>
          </w:tcPr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2193" w:type="dxa"/>
            <w:vAlign w:val="center"/>
          </w:tcPr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Включение в план работы органов ученического самоуправления мероприятий по  </w:t>
            </w:r>
            <w:proofErr w:type="spellStart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культуротворческому</w:t>
            </w:r>
            <w:proofErr w:type="spellEnd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эстетическому</w:t>
            </w:r>
            <w:r w:rsidR="006E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воспитанию</w:t>
            </w:r>
          </w:p>
        </w:tc>
        <w:tc>
          <w:tcPr>
            <w:tcW w:w="2193" w:type="dxa"/>
          </w:tcPr>
          <w:p w:rsidR="00B841B6" w:rsidRPr="00E56599" w:rsidRDefault="00B841B6" w:rsidP="00E5659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E56599"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140E3A" w:rsidTr="006E7B75">
        <w:tc>
          <w:tcPr>
            <w:tcW w:w="567" w:type="dxa"/>
          </w:tcPr>
          <w:p w:rsidR="00B841B6" w:rsidRPr="00140E3A" w:rsidRDefault="00B841B6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140E3A" w:rsidRDefault="00B841B6" w:rsidP="00140E3A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дополнительного образования «</w:t>
            </w:r>
            <w:r w:rsidR="00140E3A"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актеры</w:t>
            </w: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40E3A"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«Смотрю на мир глазами художника»</w:t>
            </w:r>
          </w:p>
        </w:tc>
        <w:tc>
          <w:tcPr>
            <w:tcW w:w="2193" w:type="dxa"/>
          </w:tcPr>
          <w:p w:rsidR="00B841B6" w:rsidRPr="00140E3A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B841B6" w:rsidRPr="00140E3A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B841B6" w:rsidRPr="00140E3A" w:rsidRDefault="00140E3A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внеурочного</w:t>
            </w:r>
            <w:r w:rsidR="00B841B6"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образования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Село, в котором ты живёшь» </w:t>
            </w:r>
          </w:p>
        </w:tc>
        <w:tc>
          <w:tcPr>
            <w:tcW w:w="2193" w:type="dxa"/>
          </w:tcPr>
          <w:p w:rsidR="00B841B6" w:rsidRPr="00E56599" w:rsidRDefault="00B841B6" w:rsidP="00E5659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 w:rsidR="00E56599"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г.-20</w:t>
            </w:r>
            <w:r w:rsidR="00E56599"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Выставки  фоторабот «Мир, в котором я живу!» и «Память жива»</w:t>
            </w:r>
          </w:p>
        </w:tc>
        <w:tc>
          <w:tcPr>
            <w:tcW w:w="2193" w:type="dxa"/>
          </w:tcPr>
          <w:p w:rsidR="00B841B6" w:rsidRPr="00E56599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Arial Unicode MS" w:eastAsia="Arial Unicode MS" w:hAnsi="Arial Unicode MS" w:cs="Arial Unicode MS"/>
                <w:sz w:val="19"/>
                <w:szCs w:val="19"/>
              </w:rPr>
              <w:t>Октябрь, Апрель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по культурным центрам района</w:t>
            </w:r>
          </w:p>
        </w:tc>
        <w:tc>
          <w:tcPr>
            <w:tcW w:w="2193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декоративно-прикладного творчества «Волшебный мир руками детей»</w:t>
            </w:r>
          </w:p>
        </w:tc>
        <w:tc>
          <w:tcPr>
            <w:tcW w:w="2193" w:type="dxa"/>
          </w:tcPr>
          <w:p w:rsidR="00B841B6" w:rsidRPr="00E56599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E56599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увлечений и хобби «Мир моих увлечений»</w:t>
            </w:r>
          </w:p>
        </w:tc>
        <w:tc>
          <w:tcPr>
            <w:tcW w:w="2193" w:type="dxa"/>
          </w:tcPr>
          <w:p w:rsidR="00B841B6" w:rsidRPr="00E56599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841B6" w:rsidRPr="00E56599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Празднику урожая: литературно-музыкальные композиции, игры-путешествия, вечера отдыха.</w:t>
            </w:r>
          </w:p>
        </w:tc>
        <w:tc>
          <w:tcPr>
            <w:tcW w:w="2193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вожатая, классные руководители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посвящённых встрече нового  года: изготовление новогодних игрушек, поделок, газет, детские утренники, музыкальные конкурсы, шоу – программы </w:t>
            </w:r>
            <w:proofErr w:type="gramEnd"/>
          </w:p>
        </w:tc>
        <w:tc>
          <w:tcPr>
            <w:tcW w:w="2193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блока дополнительного образования</w:t>
            </w:r>
          </w:p>
        </w:tc>
        <w:tc>
          <w:tcPr>
            <w:tcW w:w="2193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B841B6" w:rsidRPr="00E56599" w:rsidRDefault="00B841B6" w:rsidP="00B841B6">
            <w:pPr>
              <w:widowControl w:val="0"/>
              <w:ind w:left="16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</w:tc>
      </w:tr>
    </w:tbl>
    <w:p w:rsidR="00140E3A" w:rsidRPr="00B841B6" w:rsidRDefault="00140E3A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Правовое воспитание и культура безопасности: </w:t>
      </w:r>
    </w:p>
    <w:p w:rsid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F328DA">
        <w:rPr>
          <w:rFonts w:ascii="Times New Roman" w:hAnsi="Times New Roman"/>
          <w:sz w:val="24"/>
          <w:szCs w:val="24"/>
        </w:rPr>
        <w:t xml:space="preserve"> создание условий для формирования глубокого понимания конституционного права, политических и правовых событий в обществе и государстве, ознакомление с законами государства, с культурой безопасности. </w:t>
      </w:r>
    </w:p>
    <w:p w:rsidR="00B841B6" w:rsidRP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Правовое воспитание и культура безопасности направлено </w:t>
      </w:r>
      <w:proofErr w:type="gramStart"/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Pr="00F328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F328DA" w:rsidRDefault="00B841B6" w:rsidP="009D518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 </w:t>
      </w:r>
    </w:p>
    <w:p w:rsidR="00F328DA" w:rsidRDefault="00B841B6" w:rsidP="009D518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безопасности и формирования безопасной среды в школе, в быту, на отдыхе; </w:t>
      </w:r>
    </w:p>
    <w:p w:rsidR="008D5386" w:rsidRDefault="00B841B6" w:rsidP="009D518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об информационной безопасности, о </w:t>
      </w:r>
      <w:proofErr w:type="spellStart"/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>девиантном</w:t>
      </w:r>
      <w:proofErr w:type="spellEnd"/>
      <w:r w:rsidRPr="00F328D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поведении, о влиянии на безопасность молодых людей отдельных молодёжных субкультур. </w:t>
      </w:r>
    </w:p>
    <w:p w:rsidR="008D5386" w:rsidRDefault="008D5386" w:rsidP="008D53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8D538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школе запланирована работа   по профилактике безнадзорности и правонарушений несовершеннолетних, работы с детьми групп «риска», которая направлена на создание в школе необходимых условий для успешного обучения и воспитания учащихся; охранно-защитную деятельность; предупреждение правонарушений и отклоняющегося поведения учащихся, негативного семейного воспитания; пропаганду здорового образа жизни, профилактику наркомании в различных ее проявлениях (курение, употребление алкоголя, токсикомания, употребление наркотических препаратов). </w:t>
      </w:r>
      <w:proofErr w:type="gramEnd"/>
    </w:p>
    <w:p w:rsidR="008D5386" w:rsidRPr="008D5386" w:rsidRDefault="008D5386" w:rsidP="008D53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386">
        <w:rPr>
          <w:rFonts w:ascii="Times New Roman" w:eastAsia="Calibri" w:hAnsi="Times New Roman" w:cs="Times New Roman"/>
          <w:bCs/>
          <w:iCs/>
          <w:sz w:val="24"/>
          <w:szCs w:val="24"/>
        </w:rPr>
        <w:t>Деятельность по профилактике правонарушений  предполагает:</w:t>
      </w:r>
    </w:p>
    <w:p w:rsidR="008D5386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386">
        <w:rPr>
          <w:rFonts w:ascii="Times New Roman" w:eastAsia="Calibri" w:hAnsi="Times New Roman" w:cs="Times New Roman"/>
          <w:bCs/>
          <w:iCs/>
          <w:sz w:val="24"/>
          <w:szCs w:val="24"/>
        </w:rPr>
        <w:t>составление списков детей групп «риска»;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5386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организация социально-педагогического взаимодействия по профилактике и преодолению последствий конфликтных ситуаций с учащимися групп «риска»: взаимодействие классного руководителя, инспектора по охране прав детства, заместителя директора по</w:t>
      </w:r>
      <w:r w:rsidR="00A9014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ВР, директора школы, родителей</w:t>
      </w:r>
      <w:r w:rsidRPr="008D5386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проведение мероприятий по выявлению учащихся, склонных к правонарушению, курению, употреблению алкоголя, наркотических и психотропных средств;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участие в  операции «Подросток»;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диагностика детей групп «риска», включение их во внеурочную деятельность в соответствии с их склонностями и интересами;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организацию интересного и полезного каникулярного отдыха учащихся;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проведение тематических классных часов, бесед, мероприятий, родительских собраний, лекториев;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помощь в решении вопросов трудоустройства и занятости несовершеннолетних;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выявление и постановку на учет неблагополучных семей;</w:t>
      </w:r>
    </w:p>
    <w:p w:rsid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социальную защиту и помощь детям, оставшимся без попечения родителей или самовольно покинувшим свои семьи;</w:t>
      </w:r>
    </w:p>
    <w:p w:rsidR="008D5386" w:rsidRPr="00A90141" w:rsidRDefault="008D5386" w:rsidP="009D518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4"/>
        </w:rPr>
        <w:t>систематическую работу  психолога с детьми, имеющими проблемное поведение.</w:t>
      </w:r>
    </w:p>
    <w:p w:rsidR="008D5386" w:rsidRPr="008D5386" w:rsidRDefault="008D5386" w:rsidP="008D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D5386" w:rsidRPr="008D5386" w:rsidRDefault="008D5386" w:rsidP="00A90141">
      <w:pPr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386">
        <w:rPr>
          <w:rFonts w:ascii="Times New Roman" w:eastAsia="Calibri" w:hAnsi="Times New Roman" w:cs="Times New Roman"/>
          <w:bCs/>
          <w:iCs/>
          <w:sz w:val="24"/>
          <w:szCs w:val="24"/>
        </w:rPr>
        <w:t>Возможные формы деятельности: беседы с учащимися, классные часы, тренинги, лекции, Совет Профилактики, общешкольные и классные мероприятия, посещения на дому, беседы с родителями, наблюдение КДН, встречи с работниками инспекции по делам несовершеннолетних</w:t>
      </w:r>
      <w:r w:rsidRPr="008D5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28DA" w:rsidRPr="00F328DA" w:rsidRDefault="00F328DA" w:rsidP="00F328DA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3"/>
        <w:tblW w:w="10172" w:type="dxa"/>
        <w:tblInd w:w="108" w:type="dxa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F328DA" w:rsidRPr="00E56599" w:rsidTr="006E7B75">
        <w:trPr>
          <w:trHeight w:val="813"/>
        </w:trPr>
        <w:tc>
          <w:tcPr>
            <w:tcW w:w="567" w:type="dxa"/>
            <w:vAlign w:val="center"/>
          </w:tcPr>
          <w:p w:rsidR="00B841B6" w:rsidRPr="00E56599" w:rsidRDefault="00B841B6" w:rsidP="00F328DA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  <w:p w:rsidR="00B841B6" w:rsidRPr="00E56599" w:rsidRDefault="00B841B6" w:rsidP="00F328DA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Включение в план работы органов ученического самоуправления мероприятий по  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правовому 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воспитанию и культуре безопасности</w:t>
            </w:r>
          </w:p>
        </w:tc>
        <w:tc>
          <w:tcPr>
            <w:tcW w:w="1957" w:type="dxa"/>
          </w:tcPr>
          <w:p w:rsidR="00B841B6" w:rsidRPr="00E56599" w:rsidRDefault="00B841B6" w:rsidP="00E5659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E56599"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140E3A" w:rsidTr="006E7B75">
        <w:tc>
          <w:tcPr>
            <w:tcW w:w="567" w:type="dxa"/>
          </w:tcPr>
          <w:p w:rsidR="00B841B6" w:rsidRPr="00140E3A" w:rsidRDefault="00B841B6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140E3A" w:rsidRDefault="00B841B6" w:rsidP="00B841B6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Проект </w:t>
            </w: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рука в твоей руке»</w:t>
            </w:r>
          </w:p>
        </w:tc>
        <w:tc>
          <w:tcPr>
            <w:tcW w:w="1957" w:type="dxa"/>
          </w:tcPr>
          <w:p w:rsidR="00B841B6" w:rsidRPr="00140E3A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2015г.-2017г.</w:t>
            </w:r>
          </w:p>
        </w:tc>
        <w:tc>
          <w:tcPr>
            <w:tcW w:w="2800" w:type="dxa"/>
          </w:tcPr>
          <w:p w:rsidR="00B841B6" w:rsidRPr="00140E3A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B841B6" w:rsidRPr="00140E3A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7-8 классов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акция «Подросток» по выявлению несовершеннолетних,  находящихся в тяжёлой жизненной ситуации и нуждающихся в защите государства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Сентябрь, апрель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Совет по профилактике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акция «Внимание, дети!»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Сентябрь, апрель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Акция «Горячая линия», «Скажи телефону доверия </w:t>
            </w:r>
            <w:proofErr w:type="gramStart"/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-Д</w:t>
            </w:r>
            <w:proofErr w:type="gramEnd"/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А!»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Медиа</w:t>
            </w:r>
            <w:proofErr w:type="spellEnd"/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уроки «Имею право знать»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B841B6" w:rsidRPr="00E56599" w:rsidRDefault="00E56599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Учитель информатики и ИКТ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детского творчества по  противопожарной и аварийно-спасательной тематике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800" w:type="dxa"/>
          </w:tcPr>
          <w:p w:rsidR="00B841B6" w:rsidRPr="00E56599" w:rsidRDefault="00E56599" w:rsidP="00E56599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E56599">
              <w:rPr>
                <w:rFonts w:ascii="Times New Roman" w:hAnsi="Times New Roman" w:cs="Times New Roman"/>
                <w:sz w:val="24"/>
                <w:szCs w:val="24"/>
              </w:rPr>
              <w:t>старшеклассников с начальником П</w:t>
            </w: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ДН и представителями комиссии по делам несовершеннолетних «Причины, ведущие подростков к правонарушению».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  <w:p w:rsidR="00B841B6" w:rsidRPr="00E56599" w:rsidRDefault="00B841B6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стендах правовых знаний в кабинетах истории.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месяц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Единые уроки: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-  приуроченные ко Дню принятия Европейской конвенции о защите прав человека и основных свобод «Горжусь собой, своей семьёй, своей страной»;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- «Гражданин и закон. Плоды преступного легкомыслия»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Общешкольная неделя  правовых знаний: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а) тематические классные часы,   приуроченные ко Дню  Конституции «Можно ли меня назвать гражданином России?»;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б) конкурс сочинений «Наказ депутату Госдумы»;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в) конкурс рисунков и плакатов «Символы России»;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г) круглый стол «Избирательное право в России от древности до настоящего времени»;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 закон? Правовые обязанности подростков»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учителя литературы, </w:t>
            </w:r>
            <w:proofErr w:type="gramStart"/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Выпуск общешкольной стенгазеты «Азбука гражданина».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с целью выявления склонности к правонарушениям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среди старшеклассников «Мои отношения с родными».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по эвакуации.</w:t>
            </w:r>
          </w:p>
          <w:p w:rsidR="00B841B6" w:rsidRPr="00E56599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B841B6" w:rsidRPr="00E56599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отряда ЮИД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800" w:type="dxa"/>
          </w:tcPr>
          <w:p w:rsidR="00B841B6" w:rsidRPr="00E56599" w:rsidRDefault="00E56599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Руководитель отряда ЮИД</w:t>
            </w:r>
          </w:p>
        </w:tc>
      </w:tr>
    </w:tbl>
    <w:p w:rsid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8DA" w:rsidRPr="00B841B6" w:rsidRDefault="00F328DA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семейных ценностей: </w:t>
      </w:r>
    </w:p>
    <w:p w:rsid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F328DA">
        <w:rPr>
          <w:rFonts w:ascii="Times New Roman" w:hAnsi="Times New Roman"/>
          <w:sz w:val="24"/>
          <w:szCs w:val="24"/>
        </w:rPr>
        <w:t xml:space="preserve"> создание условий для активного и полезного взаимодействия школы и семьи по вопросам воспитания учащихся; формирования у детей и родителей позитивных семейных ценностей; преодоление негативных тенденций в воспитании учащихся в отдельных семьях.</w:t>
      </w:r>
    </w:p>
    <w:p w:rsidR="00B841B6" w:rsidRPr="00F328DA" w:rsidRDefault="00B841B6" w:rsidP="00F328D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Воспитание семейных ценностей направлено </w:t>
      </w:r>
      <w:proofErr w:type="gramStart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F328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328DA" w:rsidRDefault="00B841B6" w:rsidP="009D5184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ценностных представлений об институте семьи, о семейных ценностях, традициях, культуре семейной жизни; </w:t>
      </w:r>
    </w:p>
    <w:p w:rsidR="00A90141" w:rsidRPr="00A90141" w:rsidRDefault="00B841B6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F32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в сфере этики и пси</w:t>
      </w:r>
      <w:r w:rsidR="00A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хологии семейных отношений;</w:t>
      </w:r>
    </w:p>
    <w:p w:rsidR="00A90141" w:rsidRPr="00A90141" w:rsidRDefault="00A90141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ознакомление родителей с содержанием и методикой учебно-воспитательного процесса;</w:t>
      </w:r>
    </w:p>
    <w:p w:rsidR="00A90141" w:rsidRPr="00A90141" w:rsidRDefault="00A90141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психолого-педагогическое просвещение: общешкольные лектории, «Родительский Университет»</w:t>
      </w:r>
      <w:proofErr w:type="gramStart"/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,п</w:t>
      </w:r>
      <w:proofErr w:type="gramEnd"/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росвещение родителей класса, осуществляемое классным руководителем в соответствии с планами Родительского всеобуча, изучения учащихся и классного коллектива, содержания и методики воспитательного процесса;</w:t>
      </w:r>
    </w:p>
    <w:p w:rsidR="00A90141" w:rsidRPr="00A90141" w:rsidRDefault="00A90141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proofErr w:type="gramStart"/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вовлечение родителей в совместную с детьми деятельность: участие во всех формах внеурочной деятельности, организуемой в классе; участие родителей в подготовке общешкольных традиционных форм работы; участие в </w:t>
      </w:r>
      <w:proofErr w:type="spellStart"/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профориентационной</w:t>
      </w:r>
      <w:proofErr w:type="spellEnd"/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работе школы: встречи с учащимися, экскурсии на предприятия; участие в работе классных и школьного родительского комитетов, Совета школы; оказание  помощи в реализации различных классных и школьных дел;</w:t>
      </w:r>
      <w:proofErr w:type="gramEnd"/>
    </w:p>
    <w:p w:rsidR="00A90141" w:rsidRPr="00A90141" w:rsidRDefault="00A90141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корректировка воспитания в семьях отдельных учащихся: оказание психолого-педагогической помощи в организации семейного воспитания различных категорий детей (одаренных); оказание психолого-педагогической помощи родителям в решении трудных проблем семейного воспитания; индивидуальная работа с неблагополучными семьями учащихся;</w:t>
      </w:r>
    </w:p>
    <w:p w:rsidR="00A90141" w:rsidRPr="00A90141" w:rsidRDefault="00A90141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взаимодействие с общественными организациями родителей: организация работы с родительским активом и взаимодействие с общественными организациями родителей;</w:t>
      </w:r>
    </w:p>
    <w:p w:rsidR="00B841B6" w:rsidRPr="00A90141" w:rsidRDefault="00A90141" w:rsidP="009D518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A90141">
        <w:rPr>
          <w:rFonts w:ascii="Times New Roman" w:eastAsia="Calibri" w:hAnsi="Times New Roman" w:cs="Times New Roman"/>
          <w:bCs/>
          <w:iCs/>
          <w:sz w:val="24"/>
          <w:szCs w:val="28"/>
        </w:rPr>
        <w:t>аналитическая деятельность: проведение мониторинга с использованием различного диагностического материала.</w:t>
      </w:r>
    </w:p>
    <w:p w:rsidR="00A90141" w:rsidRDefault="00A90141" w:rsidP="00A90141">
      <w:pPr>
        <w:pStyle w:val="a3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0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организован родительский комитет с целью содействия в работе педагогического коллектива школы по совершенствованию образовательно-воспитательного процесса; оказания помощи учреждению в проведении оздоровительных и развивающих мероприятий; содействию в укреплении материально-технической базы школы.</w:t>
      </w:r>
    </w:p>
    <w:p w:rsidR="00A90141" w:rsidRDefault="00A90141" w:rsidP="00A90141">
      <w:pPr>
        <w:pStyle w:val="a3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0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родительским комитетом осуществляет свою деятельность Совет Школы, в состав кото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рого входят родители учащихся. </w:t>
      </w:r>
    </w:p>
    <w:p w:rsidR="00A90141" w:rsidRDefault="00A90141" w:rsidP="00A90141">
      <w:pPr>
        <w:pStyle w:val="a3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90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Используемые формы деятельности: беседы, встречи, родительские собрания, «День открытых дверей», «Веселые старты», праздники «День матери», «День семьи», родительский патруль, дежурство на мероприятиях в вечернее время, благоустройство классных кабинетов и территории школы.</w:t>
      </w:r>
      <w:proofErr w:type="gramEnd"/>
    </w:p>
    <w:p w:rsidR="00F328DA" w:rsidRPr="00F328DA" w:rsidRDefault="00F328DA" w:rsidP="00F328DA">
      <w:pPr>
        <w:pStyle w:val="a3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3"/>
        <w:tblW w:w="10172" w:type="dxa"/>
        <w:tblInd w:w="108" w:type="dxa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F328DA" w:rsidRPr="00E56599" w:rsidTr="006E7B75">
        <w:trPr>
          <w:trHeight w:val="813"/>
        </w:trPr>
        <w:tc>
          <w:tcPr>
            <w:tcW w:w="567" w:type="dxa"/>
            <w:vAlign w:val="center"/>
          </w:tcPr>
          <w:p w:rsidR="00B841B6" w:rsidRPr="00E56599" w:rsidRDefault="00B841B6" w:rsidP="00F328DA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  <w:p w:rsidR="00B841B6" w:rsidRPr="00E56599" w:rsidRDefault="00B841B6" w:rsidP="00F328DA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E56599" w:rsidRDefault="00B841B6" w:rsidP="00F328D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E56599" w:rsidRDefault="00B841B6" w:rsidP="00F32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F140DC" w:rsidRPr="00E56599" w:rsidTr="00752749">
        <w:trPr>
          <w:trHeight w:val="470"/>
        </w:trPr>
        <w:tc>
          <w:tcPr>
            <w:tcW w:w="567" w:type="dxa"/>
            <w:vAlign w:val="center"/>
          </w:tcPr>
          <w:p w:rsidR="00F140DC" w:rsidRPr="00E56599" w:rsidRDefault="00752749" w:rsidP="00F140DC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48" w:type="dxa"/>
          </w:tcPr>
          <w:p w:rsidR="00F140DC" w:rsidRPr="007D50EB" w:rsidRDefault="00F140DC" w:rsidP="00F140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иложения «Семья</w:t>
            </w:r>
            <w:bookmarkStart w:id="0" w:name="_GoBack"/>
            <w:bookmarkEnd w:id="0"/>
            <w:r w:rsidRPr="007D50E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F140DC" w:rsidRPr="007D50EB" w:rsidRDefault="00F140DC" w:rsidP="00F14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D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0" w:type="dxa"/>
          </w:tcPr>
          <w:p w:rsidR="00F140DC" w:rsidRPr="007D50EB" w:rsidRDefault="00F140DC" w:rsidP="00F140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50EB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Включение в план работы органов ученического самоуправления мероприятий по  воспитанию семейных ценностей.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2015г.- сентябрь 2020 г.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посвящённых Дню  пожилого человека: </w:t>
            </w:r>
          </w:p>
          <w:p w:rsidR="00F140DC" w:rsidRPr="00E56599" w:rsidRDefault="00F140DC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 xml:space="preserve"> а) Праздничный концерт для людей старшего возраста «Дорогие мои старики»;</w:t>
            </w:r>
          </w:p>
          <w:p w:rsidR="00F140DC" w:rsidRPr="00E56599" w:rsidRDefault="00F140DC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б) Конкурс сочинений «С любовью к бабушке»;</w:t>
            </w:r>
          </w:p>
          <w:p w:rsidR="00F140DC" w:rsidRPr="00E56599" w:rsidRDefault="00F140DC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в) Конкурс рисунков  «Осень жизни – пора золотая».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вожатая, классные руководители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тематических классных часов на тему «Моя семья»: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начинается мой род», «История создания семьи моих родителей», «Моя семья в фотографиях и воспоминаниях», «Памятные даты моей семьи», «О тех, кого мы вспоминаем с грустью…», «Мужчины нашего рода», «</w:t>
            </w:r>
            <w:proofErr w:type="gramStart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моих близких с любовью» и т.д.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 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«Военная летопись моей семьи» и «Традиции нашей семьи»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2015 г .- 2020 г.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5-6 классов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праздники: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«Истории любви моего дома», «Мамины руки, нет их теплее…», «Дорогое слово – отец», «Долгая и близкая дорога к дому» и т.д.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1 раз в месяц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праздник «Папа, мама, я - спортивная семья»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Учителя физического воспитания,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звонок и выпускной вечер 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Май, июнь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родительские собрания по классам, организация лектория для родителей по духовно-нравственному воспитанию 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месяц</w:t>
            </w:r>
          </w:p>
          <w:p w:rsidR="00F140DC" w:rsidRPr="00E56599" w:rsidRDefault="00F140DC" w:rsidP="00F140DC">
            <w:pPr>
              <w:widowControl w:val="0"/>
              <w:ind w:left="1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F140DC" w:rsidRPr="00E56599" w:rsidRDefault="00F140DC" w:rsidP="00F140DC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752749" w:rsidP="00F1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75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для совместной работы во внеурочное время 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 школы, классные руководители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75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лучшего опыта семейного воспитания в районной газете, чествование семей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75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методических разработок по гражданскому, патриотическому и нравственному воспитанию 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F140DC" w:rsidRPr="00E56599" w:rsidRDefault="00F140DC" w:rsidP="00F140DC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ЗУВР</w:t>
            </w:r>
          </w:p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75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2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учащихся, состоящих на ВШК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75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социально-неблагополучными семьями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F140DC" w:rsidRPr="00F328DA" w:rsidTr="006E7B75">
        <w:tc>
          <w:tcPr>
            <w:tcW w:w="567" w:type="dxa"/>
          </w:tcPr>
          <w:p w:rsidR="00F140DC" w:rsidRPr="00E56599" w:rsidRDefault="00F140DC" w:rsidP="0075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F140DC" w:rsidRPr="00E56599" w:rsidRDefault="00F140DC" w:rsidP="00F140D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по профилактике вредных привычек, противоправного поведения несовершеннолетних</w:t>
            </w:r>
          </w:p>
        </w:tc>
        <w:tc>
          <w:tcPr>
            <w:tcW w:w="1957" w:type="dxa"/>
          </w:tcPr>
          <w:p w:rsidR="00F140DC" w:rsidRPr="00E56599" w:rsidRDefault="00F140DC" w:rsidP="00F140DC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F140DC" w:rsidRPr="00E56599" w:rsidRDefault="00F140DC" w:rsidP="00F140DC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Совет по профилактике</w:t>
            </w:r>
          </w:p>
        </w:tc>
      </w:tr>
    </w:tbl>
    <w:p w:rsidR="00B841B6" w:rsidRPr="00B841B6" w:rsidRDefault="00B841B6" w:rsidP="00B841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коммуникативной культуры: </w:t>
      </w:r>
    </w:p>
    <w:p w:rsidR="002727BA" w:rsidRDefault="00B841B6" w:rsidP="002727B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727B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2727BA">
        <w:rPr>
          <w:rFonts w:ascii="Times New Roman" w:hAnsi="Times New Roman"/>
          <w:sz w:val="24"/>
          <w:szCs w:val="24"/>
        </w:rPr>
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B841B6" w:rsidRPr="002727BA" w:rsidRDefault="00B841B6" w:rsidP="002727B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727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 коммуникативной культуры направлено </w:t>
      </w:r>
      <w:proofErr w:type="gramStart"/>
      <w:r w:rsidRPr="002727BA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Pr="002727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2727BA" w:rsidRDefault="00B841B6" w:rsidP="009D518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дополнительных навыков коммуникации, включая межличностную коммуникацию, межкультурную коммуникацию; </w:t>
      </w:r>
    </w:p>
    <w:p w:rsidR="002727BA" w:rsidRDefault="00B841B6" w:rsidP="009D518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2727B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727B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слову как к поступку; </w:t>
      </w:r>
    </w:p>
    <w:p w:rsidR="002727BA" w:rsidRDefault="00B841B6" w:rsidP="009D518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знаний в области современных средств коммуникации и безопасности общения; </w:t>
      </w:r>
    </w:p>
    <w:p w:rsidR="00B841B6" w:rsidRDefault="00B841B6" w:rsidP="009D518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ценностных представлений о родном языке, его особенностях и месте в мире. </w:t>
      </w:r>
    </w:p>
    <w:p w:rsidR="00A90141" w:rsidRDefault="00A90141" w:rsidP="00A9014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0141">
        <w:rPr>
          <w:rFonts w:ascii="Times New Roman" w:eastAsia="Times New Roman" w:hAnsi="Times New Roman"/>
          <w:sz w:val="24"/>
          <w:szCs w:val="24"/>
          <w:lang w:eastAsia="ru-RU"/>
        </w:rPr>
        <w:t>Формы деятельности: урок, общешкольные и классные мероприятия, конкурсные программы, митинги, классные часы, встречи с интересными людьми, научно-практические конференции, «круглые столы», «дебаты».</w:t>
      </w:r>
      <w:proofErr w:type="gramEnd"/>
    </w:p>
    <w:p w:rsidR="002727BA" w:rsidRPr="002727BA" w:rsidRDefault="002727BA" w:rsidP="002727BA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3"/>
        <w:tblW w:w="10172" w:type="dxa"/>
        <w:tblInd w:w="108" w:type="dxa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2727BA" w:rsidRPr="00E56599" w:rsidTr="006E7B75">
        <w:trPr>
          <w:trHeight w:val="813"/>
        </w:trPr>
        <w:tc>
          <w:tcPr>
            <w:tcW w:w="567" w:type="dxa"/>
            <w:vAlign w:val="center"/>
          </w:tcPr>
          <w:p w:rsidR="00B841B6" w:rsidRPr="00E56599" w:rsidRDefault="00B841B6" w:rsidP="002727BA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E56599" w:rsidRDefault="00B841B6" w:rsidP="002727BA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E56599" w:rsidRDefault="00B841B6" w:rsidP="002727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E56599" w:rsidRDefault="00B841B6" w:rsidP="002727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E56599" w:rsidRDefault="00B841B6" w:rsidP="002727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E56599" w:rsidRDefault="00B841B6" w:rsidP="002727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453D42" w:rsidRPr="002727BA" w:rsidTr="006E7B75">
        <w:tc>
          <w:tcPr>
            <w:tcW w:w="567" w:type="dxa"/>
          </w:tcPr>
          <w:p w:rsidR="00453D42" w:rsidRPr="00140E3A" w:rsidRDefault="00453D42" w:rsidP="00883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3D42" w:rsidRPr="00140E3A" w:rsidRDefault="00453D42" w:rsidP="00883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453D42" w:rsidRPr="00140E3A" w:rsidRDefault="00453D42" w:rsidP="00883A4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Реализация Пр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иложения</w:t>
            </w: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Коммуникативная культура</w:t>
            </w: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453D42" w:rsidRPr="00140E3A" w:rsidRDefault="00453D42" w:rsidP="00883A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2015г.-2020г.</w:t>
            </w:r>
          </w:p>
        </w:tc>
        <w:tc>
          <w:tcPr>
            <w:tcW w:w="2800" w:type="dxa"/>
          </w:tcPr>
          <w:p w:rsidR="00453D42" w:rsidRPr="00140E3A" w:rsidRDefault="00453D42" w:rsidP="00883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E56599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Включение в план работы органов ученического самоуправления мероприятий по  формированию коммуникативной культуры</w:t>
            </w:r>
          </w:p>
        </w:tc>
        <w:tc>
          <w:tcPr>
            <w:tcW w:w="1957" w:type="dxa"/>
          </w:tcPr>
          <w:p w:rsidR="00B841B6" w:rsidRPr="00E56599" w:rsidRDefault="00B841B6" w:rsidP="00E56599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E56599"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140E3A" w:rsidTr="006E7B75">
        <w:tc>
          <w:tcPr>
            <w:tcW w:w="567" w:type="dxa"/>
          </w:tcPr>
          <w:p w:rsidR="00B841B6" w:rsidRPr="00140E3A" w:rsidRDefault="00453D42" w:rsidP="00B84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140E3A" w:rsidRDefault="00B841B6" w:rsidP="00140E3A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дополнительного образования «</w:t>
            </w:r>
            <w:r w:rsidR="00140E3A"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- актеры</w:t>
            </w: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57" w:type="dxa"/>
          </w:tcPr>
          <w:p w:rsidR="00B841B6" w:rsidRPr="00140E3A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B841B6" w:rsidRPr="00140E3A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B841B6" w:rsidRPr="00140E3A" w:rsidRDefault="00140E3A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внеурочного</w:t>
            </w:r>
            <w:r w:rsidR="00B841B6"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образования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«Лето – это маленькая жизнь!»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Начальник оздоровительного лагеря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«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нашу жизнь содержательной и полезной?»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2015г.-2017г.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 9-10 классов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E5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астие в районных, мероприятиях, конкурсах 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</w:t>
            </w:r>
          </w:p>
          <w:p w:rsidR="00B841B6" w:rsidRPr="00E56599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841B6" w:rsidRPr="002727BA" w:rsidTr="006E7B75">
        <w:tc>
          <w:tcPr>
            <w:tcW w:w="567" w:type="dxa"/>
          </w:tcPr>
          <w:p w:rsidR="00B841B6" w:rsidRPr="00E56599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E56599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 оформлении школьного сайта</w:t>
            </w:r>
          </w:p>
        </w:tc>
        <w:tc>
          <w:tcPr>
            <w:tcW w:w="1957" w:type="dxa"/>
          </w:tcPr>
          <w:p w:rsidR="00B841B6" w:rsidRPr="00E56599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59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00" w:type="dxa"/>
          </w:tcPr>
          <w:p w:rsidR="00B841B6" w:rsidRPr="00E56599" w:rsidRDefault="00E56599" w:rsidP="00B841B6">
            <w:pPr>
              <w:widowControl w:val="0"/>
              <w:spacing w:before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 xml:space="preserve">Единые уроки: «Эти вредные конфликты», </w:t>
            </w:r>
            <w:r w:rsidRPr="009D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без насилия», «Нам надо лучше знать друг друга!» и т.д.</w:t>
            </w: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9D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русскому и иностранному языкам</w:t>
            </w:r>
          </w:p>
          <w:p w:rsidR="00B841B6" w:rsidRPr="009D5184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</w:tr>
    </w:tbl>
    <w:p w:rsid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727BA" w:rsidRPr="00B841B6" w:rsidRDefault="002727BA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41B6" w:rsidRPr="00B841B6" w:rsidRDefault="00B841B6" w:rsidP="00B84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Экологическое воспитание: </w:t>
      </w:r>
    </w:p>
    <w:p w:rsidR="002727BA" w:rsidRDefault="00B841B6" w:rsidP="002727B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7B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Цель:</w:t>
      </w:r>
      <w:r w:rsidRPr="002727BA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воспитания бережного и уважительного отношения к природе, развития творческих способностей, интереса к окружающему миру, расширения кругозора учащихся. </w:t>
      </w:r>
    </w:p>
    <w:p w:rsidR="00B841B6" w:rsidRPr="002727BA" w:rsidRDefault="00B841B6" w:rsidP="002727B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7BA">
        <w:rPr>
          <w:rFonts w:ascii="Times New Roman" w:hAnsi="Times New Roman"/>
          <w:b/>
          <w:sz w:val="24"/>
          <w:szCs w:val="24"/>
          <w:lang w:eastAsia="ru-RU"/>
        </w:rPr>
        <w:t xml:space="preserve">Экологическое воспитание направлено </w:t>
      </w:r>
      <w:proofErr w:type="gramStart"/>
      <w:r w:rsidRPr="002727BA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2727BA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2727BA" w:rsidRDefault="00B841B6" w:rsidP="009D518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727BA">
        <w:rPr>
          <w:rFonts w:ascii="Times New Roman" w:hAnsi="Times New Roman"/>
          <w:sz w:val="24"/>
          <w:szCs w:val="24"/>
          <w:lang w:eastAsia="ru-RU"/>
        </w:rPr>
        <w:t xml:space="preserve">формирование ценностного отношения к природе, к окружающей среде, бережного отношения к процессу освоения природных ресурсов региона; </w:t>
      </w:r>
    </w:p>
    <w:p w:rsidR="002727BA" w:rsidRDefault="00B841B6" w:rsidP="009D518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727BA">
        <w:rPr>
          <w:rFonts w:ascii="Times New Roman" w:hAnsi="Times New Roman"/>
          <w:sz w:val="24"/>
          <w:szCs w:val="24"/>
          <w:lang w:eastAsia="ru-RU"/>
        </w:rPr>
        <w:t xml:space="preserve"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 </w:t>
      </w:r>
    </w:p>
    <w:p w:rsidR="002727BA" w:rsidRDefault="00B841B6" w:rsidP="009D518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727BA">
        <w:rPr>
          <w:rFonts w:ascii="Times New Roman" w:hAnsi="Times New Roman"/>
          <w:sz w:val="24"/>
          <w:szCs w:val="24"/>
          <w:lang w:eastAsia="ru-RU"/>
        </w:rPr>
        <w:t xml:space="preserve">формирование условий для развития опыта многомерного взаимодействия учащихся в процессах, направленных на сохранение окружающей среды. </w:t>
      </w:r>
    </w:p>
    <w:p w:rsidR="00A90141" w:rsidRDefault="00A90141" w:rsidP="00A90141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41">
        <w:rPr>
          <w:rFonts w:ascii="Times New Roman" w:hAnsi="Times New Roman"/>
          <w:sz w:val="24"/>
          <w:szCs w:val="24"/>
          <w:lang w:eastAsia="ru-RU"/>
        </w:rPr>
        <w:t>Решение этих задач достигается путем включения школьников в локальные экологически целесообразные виды деятельности, направленные на формирование готовности занять ак</w:t>
      </w:r>
      <w:r>
        <w:rPr>
          <w:rFonts w:ascii="Times New Roman" w:hAnsi="Times New Roman"/>
          <w:sz w:val="24"/>
          <w:szCs w:val="24"/>
          <w:lang w:eastAsia="ru-RU"/>
        </w:rPr>
        <w:t>тивную экологически целесообраз</w:t>
      </w:r>
      <w:r w:rsidRPr="00A90141">
        <w:rPr>
          <w:rFonts w:ascii="Times New Roman" w:hAnsi="Times New Roman"/>
          <w:sz w:val="24"/>
          <w:szCs w:val="24"/>
          <w:lang w:eastAsia="ru-RU"/>
        </w:rPr>
        <w:t>ную позицию в конкретной ситуации. Приятие обуча</w:t>
      </w:r>
      <w:r>
        <w:rPr>
          <w:rFonts w:ascii="Times New Roman" w:hAnsi="Times New Roman"/>
          <w:sz w:val="24"/>
          <w:szCs w:val="24"/>
          <w:lang w:eastAsia="ru-RU"/>
        </w:rPr>
        <w:t>ющимися принципов ненасилия, на</w:t>
      </w:r>
      <w:r w:rsidRPr="00A90141">
        <w:rPr>
          <w:rFonts w:ascii="Times New Roman" w:hAnsi="Times New Roman"/>
          <w:sz w:val="24"/>
          <w:szCs w:val="24"/>
          <w:lang w:eastAsia="ru-RU"/>
        </w:rPr>
        <w:t>правленных на установле</w:t>
      </w:r>
      <w:r>
        <w:rPr>
          <w:rFonts w:ascii="Times New Roman" w:hAnsi="Times New Roman"/>
          <w:sz w:val="24"/>
          <w:szCs w:val="24"/>
          <w:lang w:eastAsia="ru-RU"/>
        </w:rPr>
        <w:t>ние гумани</w:t>
      </w:r>
      <w:r w:rsidRPr="00A90141">
        <w:rPr>
          <w:rFonts w:ascii="Times New Roman" w:hAnsi="Times New Roman"/>
          <w:sz w:val="24"/>
          <w:szCs w:val="24"/>
          <w:lang w:eastAsia="ru-RU"/>
        </w:rPr>
        <w:t>стического типа отношений между людьми, идеи общности, гармонии инд</w:t>
      </w:r>
      <w:r>
        <w:rPr>
          <w:rFonts w:ascii="Times New Roman" w:hAnsi="Times New Roman"/>
          <w:sz w:val="24"/>
          <w:szCs w:val="24"/>
          <w:lang w:eastAsia="ru-RU"/>
        </w:rPr>
        <w:t xml:space="preserve">ивида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Вселенной и человечест</w:t>
      </w:r>
      <w:r w:rsidRPr="00A90141">
        <w:rPr>
          <w:rFonts w:ascii="Times New Roman" w:hAnsi="Times New Roman"/>
          <w:sz w:val="24"/>
          <w:szCs w:val="24"/>
          <w:lang w:eastAsia="ru-RU"/>
        </w:rPr>
        <w:t>вом, основанной на экологии природы и человека,  овладение ценностными ориентациями на уровне целостной экологической картины мира, формирование п</w:t>
      </w:r>
      <w:r>
        <w:rPr>
          <w:rFonts w:ascii="Times New Roman" w:hAnsi="Times New Roman"/>
          <w:sz w:val="24"/>
          <w:szCs w:val="24"/>
          <w:lang w:eastAsia="ru-RU"/>
        </w:rPr>
        <w:t>лане</w:t>
      </w:r>
      <w:r w:rsidRPr="00A90141">
        <w:rPr>
          <w:rFonts w:ascii="Times New Roman" w:hAnsi="Times New Roman"/>
          <w:sz w:val="24"/>
          <w:szCs w:val="24"/>
          <w:lang w:eastAsia="ru-RU"/>
        </w:rPr>
        <w:t xml:space="preserve">тарного мышления,  способствующего формированию знаний основных стратегий поведения человека в природе. </w:t>
      </w:r>
    </w:p>
    <w:p w:rsidR="00A90141" w:rsidRDefault="00A90141" w:rsidP="00A90141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0141">
        <w:rPr>
          <w:rFonts w:ascii="Times New Roman" w:hAnsi="Times New Roman"/>
          <w:sz w:val="24"/>
          <w:szCs w:val="24"/>
          <w:lang w:eastAsia="ru-RU"/>
        </w:rPr>
        <w:t>Формируемые ценности: гражданское общество, этнокультурная и общероссийская идентичность; устойчивое развитие страны; экологическая этика; здоровье как личная и общественная категория; социальное партнёрство по вопросам улучшения экологического качества окружающей среды и здоровья населения; экологически целесообразный здоровый и безопасный образ жизни; экологическая культура; гражданская ответственность за настоящее и будущее своей страны; эколого-культурные традиции многонационального народа России.</w:t>
      </w:r>
      <w:proofErr w:type="gramEnd"/>
      <w:r w:rsidRPr="00A90141">
        <w:rPr>
          <w:rFonts w:ascii="Times New Roman" w:hAnsi="Times New Roman"/>
          <w:sz w:val="24"/>
          <w:szCs w:val="24"/>
          <w:lang w:eastAsia="ru-RU"/>
        </w:rPr>
        <w:t xml:space="preserve"> Основное педагогическое средство организации внеурочной деятельности: развивающие с</w:t>
      </w:r>
      <w:r>
        <w:rPr>
          <w:rFonts w:ascii="Times New Roman" w:hAnsi="Times New Roman"/>
          <w:sz w:val="24"/>
          <w:szCs w:val="24"/>
          <w:lang w:eastAsia="ru-RU"/>
        </w:rPr>
        <w:t>итуации учебно-проектного типа.</w:t>
      </w:r>
    </w:p>
    <w:p w:rsidR="00A90141" w:rsidRDefault="00A90141" w:rsidP="00A90141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0141">
        <w:rPr>
          <w:rFonts w:ascii="Times New Roman" w:hAnsi="Times New Roman"/>
          <w:sz w:val="24"/>
          <w:szCs w:val="24"/>
          <w:lang w:eastAsia="ru-RU"/>
        </w:rPr>
        <w:t>Формы деятельности: урок, общешкольные и классные мероприятия, конкурсные программы, посещения музеев и библиотек, акции, оформление стендов, митинги, классные часы, встречи с экологами, экскурсии в природу, н</w:t>
      </w:r>
      <w:r>
        <w:rPr>
          <w:rFonts w:ascii="Times New Roman" w:hAnsi="Times New Roman"/>
          <w:sz w:val="24"/>
          <w:szCs w:val="24"/>
          <w:lang w:eastAsia="ru-RU"/>
        </w:rPr>
        <w:t>аучно-практические конференции.</w:t>
      </w:r>
      <w:proofErr w:type="gramEnd"/>
    </w:p>
    <w:p w:rsidR="00B841B6" w:rsidRPr="002727BA" w:rsidRDefault="00B841B6" w:rsidP="002727BA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3"/>
        <w:tblW w:w="10172" w:type="dxa"/>
        <w:tblInd w:w="108" w:type="dxa"/>
        <w:tblLayout w:type="fixed"/>
        <w:tblLook w:val="04A0"/>
      </w:tblPr>
      <w:tblGrid>
        <w:gridCol w:w="567"/>
        <w:gridCol w:w="4848"/>
        <w:gridCol w:w="1957"/>
        <w:gridCol w:w="2800"/>
      </w:tblGrid>
      <w:tr w:rsidR="002727BA" w:rsidRPr="009D5184" w:rsidTr="006E7B75">
        <w:trPr>
          <w:trHeight w:val="813"/>
        </w:trPr>
        <w:tc>
          <w:tcPr>
            <w:tcW w:w="567" w:type="dxa"/>
            <w:vAlign w:val="center"/>
          </w:tcPr>
          <w:p w:rsidR="00B841B6" w:rsidRPr="009D5184" w:rsidRDefault="00B841B6" w:rsidP="002727BA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B841B6" w:rsidRPr="009D5184" w:rsidRDefault="00B841B6" w:rsidP="002727BA">
            <w:pPr>
              <w:widowControl w:val="0"/>
              <w:spacing w:before="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B841B6" w:rsidRPr="009D5184" w:rsidRDefault="00B841B6" w:rsidP="002727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957" w:type="dxa"/>
            <w:vAlign w:val="center"/>
          </w:tcPr>
          <w:p w:rsidR="00B841B6" w:rsidRPr="009D5184" w:rsidRDefault="00B841B6" w:rsidP="002727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Срок</w:t>
            </w:r>
          </w:p>
          <w:p w:rsidR="00B841B6" w:rsidRPr="009D5184" w:rsidRDefault="00B841B6" w:rsidP="002727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2800" w:type="dxa"/>
            <w:vAlign w:val="center"/>
          </w:tcPr>
          <w:p w:rsidR="00B841B6" w:rsidRPr="009D5184" w:rsidRDefault="00B841B6" w:rsidP="002727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Исполнитель</w:t>
            </w:r>
          </w:p>
        </w:tc>
      </w:tr>
      <w:tr w:rsidR="00453D42" w:rsidRPr="002727BA" w:rsidTr="006E7B75">
        <w:tc>
          <w:tcPr>
            <w:tcW w:w="567" w:type="dxa"/>
          </w:tcPr>
          <w:p w:rsidR="00453D42" w:rsidRPr="00140E3A" w:rsidRDefault="00453D42" w:rsidP="00883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3D42" w:rsidRPr="00140E3A" w:rsidRDefault="00453D42" w:rsidP="00883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453D42" w:rsidRPr="00140E3A" w:rsidRDefault="00453D42" w:rsidP="00453D4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Реализация Пр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иложения</w:t>
            </w: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  <w:r w:rsidRPr="00140E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57" w:type="dxa"/>
          </w:tcPr>
          <w:p w:rsidR="00453D42" w:rsidRPr="00140E3A" w:rsidRDefault="00453D42" w:rsidP="00883A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E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2015г.-2020г.</w:t>
            </w:r>
          </w:p>
        </w:tc>
        <w:tc>
          <w:tcPr>
            <w:tcW w:w="2800" w:type="dxa"/>
          </w:tcPr>
          <w:p w:rsidR="00453D42" w:rsidRPr="00140E3A" w:rsidRDefault="00453D42" w:rsidP="00883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B841B6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Включение в план работы органов ученического самоуправления мероприятий по  </w:t>
            </w: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экологическому </w:t>
            </w: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воспитанию</w:t>
            </w:r>
          </w:p>
        </w:tc>
        <w:tc>
          <w:tcPr>
            <w:tcW w:w="1957" w:type="dxa"/>
          </w:tcPr>
          <w:p w:rsidR="00B841B6" w:rsidRPr="009D5184" w:rsidRDefault="00B841B6" w:rsidP="009D518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Сентябрь 201</w:t>
            </w:r>
            <w:r w:rsidR="009D5184"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г.- сентябрь 2020 г.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</w:t>
            </w:r>
          </w:p>
          <w:p w:rsidR="00B841B6" w:rsidRPr="009D5184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тематических классных часов по экологическому воспитанию: «О братьях наших меньших», «Русские берёзки», «Цветы в былинах и мифах», «Мой домашний любимец», «Мы в ответе за тех, </w:t>
            </w: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приручили» и т.д.</w:t>
            </w: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«Каждому участку земли экологическую заботу» (озеленение школьного двора)</w:t>
            </w: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widowControl w:val="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 «Птичий домострой», «Библиотеке – нашу помощь»</w:t>
            </w:r>
          </w:p>
        </w:tc>
        <w:tc>
          <w:tcPr>
            <w:tcW w:w="1957" w:type="dxa"/>
          </w:tcPr>
          <w:p w:rsidR="00B841B6" w:rsidRPr="009D5184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десанты: «</w:t>
            </w:r>
            <w:proofErr w:type="spellStart"/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Чистодвор</w:t>
            </w:r>
            <w:proofErr w:type="spellEnd"/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«Чистый класс», «Чистый берег»,</w:t>
            </w:r>
          </w:p>
        </w:tc>
        <w:tc>
          <w:tcPr>
            <w:tcW w:w="1957" w:type="dxa"/>
          </w:tcPr>
          <w:p w:rsidR="00B841B6" w:rsidRPr="009D5184" w:rsidRDefault="00B841B6" w:rsidP="00B841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трудового обучения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B841B6" w:rsidRPr="009D5184" w:rsidRDefault="00B841B6" w:rsidP="009D518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 «Школьная улица - школе», «</w:t>
            </w:r>
            <w:r w:rsidR="009D5184"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Розарий</w:t>
            </w: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выпускников»</w:t>
            </w:r>
          </w:p>
        </w:tc>
        <w:tc>
          <w:tcPr>
            <w:tcW w:w="1957" w:type="dxa"/>
          </w:tcPr>
          <w:p w:rsidR="00B841B6" w:rsidRPr="009D5184" w:rsidRDefault="00B841B6" w:rsidP="009D51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D5184"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г.-20</w:t>
            </w:r>
            <w:r w:rsidR="009D5184"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руководители,</w:t>
            </w:r>
          </w:p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праздник  «День земли»</w:t>
            </w:r>
          </w:p>
          <w:p w:rsidR="00B841B6" w:rsidRPr="009D5184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>Ежегодно</w:t>
            </w:r>
          </w:p>
          <w:p w:rsidR="00B841B6" w:rsidRPr="009D5184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B841B6" w:rsidRPr="009D5184" w:rsidRDefault="00B841B6" w:rsidP="00B841B6">
            <w:pPr>
              <w:widowControl w:val="0"/>
              <w:spacing w:before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уководитель</w:t>
            </w:r>
            <w:proofErr w:type="spellEnd"/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Фотовыставка </w:t>
            </w:r>
            <w:r w:rsidRPr="009D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«Судьба села в твоих руках» </w:t>
            </w:r>
          </w:p>
          <w:p w:rsidR="00B841B6" w:rsidRPr="009D5184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>Ежегодно</w:t>
            </w:r>
          </w:p>
          <w:p w:rsidR="00B841B6" w:rsidRPr="009D5184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B841B6" w:rsidRPr="009D5184" w:rsidRDefault="00B841B6" w:rsidP="00B841B6">
            <w:pPr>
              <w:widowControl w:val="0"/>
              <w:spacing w:after="6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841B6" w:rsidRPr="002727BA" w:rsidTr="006E7B75">
        <w:tc>
          <w:tcPr>
            <w:tcW w:w="567" w:type="dxa"/>
          </w:tcPr>
          <w:p w:rsidR="00B841B6" w:rsidRPr="009D5184" w:rsidRDefault="00453D42" w:rsidP="00B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B841B6" w:rsidRPr="009D5184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Празднику урожая:</w:t>
            </w:r>
          </w:p>
          <w:p w:rsidR="00B841B6" w:rsidRPr="009D5184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итературно-музыкальная композиция «Листопад, листопад…»;</w:t>
            </w:r>
          </w:p>
          <w:p w:rsidR="00B841B6" w:rsidRPr="009D5184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б) Литературно – музыкальная  композиция «Осенний вальс»;</w:t>
            </w:r>
          </w:p>
          <w:p w:rsidR="00B841B6" w:rsidRPr="009D5184" w:rsidRDefault="00B841B6" w:rsidP="00B8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hAnsi="Times New Roman" w:cs="Times New Roman"/>
                <w:sz w:val="24"/>
                <w:szCs w:val="24"/>
              </w:rPr>
              <w:t>в) Игра-путешествие: «Оранжевое чудо»;</w:t>
            </w:r>
          </w:p>
          <w:p w:rsidR="00B841B6" w:rsidRPr="009D5184" w:rsidRDefault="00B841B6" w:rsidP="00B841B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г) Вечер отдыха «Рябиновый бал» </w:t>
            </w:r>
          </w:p>
        </w:tc>
        <w:tc>
          <w:tcPr>
            <w:tcW w:w="1957" w:type="dxa"/>
          </w:tcPr>
          <w:p w:rsidR="00B841B6" w:rsidRPr="009D5184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>Ежегодно</w:t>
            </w:r>
          </w:p>
          <w:p w:rsidR="00B841B6" w:rsidRPr="009D5184" w:rsidRDefault="00B841B6" w:rsidP="00B841B6">
            <w:pPr>
              <w:widowControl w:val="0"/>
              <w:ind w:left="1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B841B6" w:rsidRPr="009D5184" w:rsidRDefault="00B841B6" w:rsidP="00B841B6">
            <w:pPr>
              <w:widowControl w:val="0"/>
              <w:spacing w:after="60"/>
              <w:ind w:left="1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9D518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ЗВР, старшая вожатая</w:t>
            </w:r>
          </w:p>
        </w:tc>
      </w:tr>
    </w:tbl>
    <w:p w:rsidR="00B841B6" w:rsidRDefault="00B841B6" w:rsidP="006E7B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B75" w:rsidRPr="00B841B6" w:rsidRDefault="006E7B75" w:rsidP="006E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BA" w:rsidRDefault="00B841B6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духовно-нравственного потенциала подрастающего поколения, самосознания, самодисциплины, способности сделать правильный нравственный выбор, уважение прав, свобод и достоинства других людей;</w:t>
      </w:r>
    </w:p>
    <w:p w:rsidR="002727BA" w:rsidRDefault="00B841B6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здорового образа жизни, физического развития и стремления к физическому самосовершенствованию, отношение к духовному и физическому здоровью как к важной личной и общественной ц</w:t>
      </w:r>
      <w:r w:rsid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енности, экологической культуре;</w:t>
      </w:r>
    </w:p>
    <w:p w:rsidR="002727BA" w:rsidRDefault="00B841B6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взаимодействия семьи и школы в процессе духовно-нравственного воспитания, школа – центр социокультурной среды;</w:t>
      </w:r>
    </w:p>
    <w:p w:rsidR="002727BA" w:rsidRDefault="00B841B6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 </w:t>
      </w:r>
      <w:proofErr w:type="gramEnd"/>
    </w:p>
    <w:p w:rsidR="002727BA" w:rsidRDefault="00B841B6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</w:t>
      </w:r>
      <w:r w:rsid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жкультурный диалог и т.п.; </w:t>
      </w:r>
    </w:p>
    <w:p w:rsidR="00F34015" w:rsidRDefault="00B841B6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ресурсного обеспечения стабильной деятельности системы воспитательной работы в общеобразовательном уч</w:t>
      </w:r>
      <w:r w:rsidR="00F34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реждении;</w:t>
      </w:r>
    </w:p>
    <w:p w:rsidR="00B841B6" w:rsidRPr="00F34015" w:rsidRDefault="00F34015" w:rsidP="009D518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15">
        <w:rPr>
          <w:rFonts w:ascii="Times New Roman" w:eastAsia="HiddenHorzOCR" w:hAnsi="Times New Roman" w:cs="Times New Roman"/>
          <w:sz w:val="24"/>
          <w:szCs w:val="24"/>
        </w:rPr>
        <w:t xml:space="preserve">создание портрета выпускника </w:t>
      </w:r>
      <w:r w:rsidRPr="00F340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Нагольненской</w:t>
      </w:r>
      <w:r w:rsidRPr="00F34015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СОШ</w:t>
      </w:r>
      <w:proofErr w:type="spellEnd"/>
      <w:r w:rsidRPr="00F340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4015">
        <w:rPr>
          <w:rFonts w:ascii="Times New Roman" w:eastAsia="HiddenHorzOCR" w:hAnsi="Times New Roman" w:cs="Times New Roman"/>
          <w:sz w:val="24"/>
          <w:szCs w:val="24"/>
        </w:rPr>
        <w:t>на каждой ступени обучения</w:t>
      </w:r>
      <w:r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B841B6" w:rsidRPr="00B841B6" w:rsidRDefault="00B841B6" w:rsidP="00B841B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и индикаторы реализации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выполнения Программы будет обеспечено: </w:t>
      </w:r>
    </w:p>
    <w:p w:rsid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творческого роста всех участников образовательного   процесса через использование информационных технологий;</w:t>
      </w:r>
    </w:p>
    <w:p w:rsidR="002727BA" w:rsidRP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hAnsi="Times New Roman" w:cs="Times New Roman"/>
          <w:sz w:val="24"/>
          <w:szCs w:val="24"/>
        </w:rPr>
        <w:t>создание оптимальных условий для взаимодействия семьи и школы через единое  информационное пространство  образовательного учреждения;</w:t>
      </w:r>
    </w:p>
    <w:p w:rsid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и внедрение новых программ воспитания и социализации обучающихся в М</w:t>
      </w:r>
      <w:r w:rsid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 эффективное использование новых информационных систем и технологий воспитания и социализации учащихся; </w:t>
      </w:r>
    </w:p>
    <w:p w:rsid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процедур независимой экспертизы воспитательной деятельности образовательного учреждения (через СМИ, сайт ОУ); </w:t>
      </w:r>
    </w:p>
    <w:p w:rsid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образовательном учреждении;</w:t>
      </w:r>
    </w:p>
    <w:p w:rsidR="00B841B6" w:rsidRPr="002727BA" w:rsidRDefault="00B841B6" w:rsidP="009D518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повсеместная доступность для детей различных видов социально-психологической, педагогической помощи и поддержки в трудной жизненной ситуации, в социально-опасном положении. </w:t>
      </w:r>
    </w:p>
    <w:p w:rsidR="00B841B6" w:rsidRPr="00B841B6" w:rsidRDefault="00B841B6" w:rsidP="0027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общеобразовательном учреждении. </w:t>
      </w:r>
    </w:p>
    <w:p w:rsidR="002727BA" w:rsidRDefault="002727BA" w:rsidP="00272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обеспечены: </w:t>
      </w:r>
    </w:p>
    <w:p w:rsid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комплексных программ воспитания и социализации, направленных на достижение стратегических </w:t>
      </w:r>
      <w:proofErr w:type="gramStart"/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 формирования личности гражданина России</w:t>
      </w:r>
      <w:proofErr w:type="gramEnd"/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переподготовка кадров по приоритетным направлениям воспитания и социализации учащихся; </w:t>
      </w:r>
    </w:p>
    <w:p w:rsid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 </w:t>
      </w:r>
    </w:p>
    <w:p w:rsid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России; </w:t>
      </w:r>
    </w:p>
    <w:p w:rsid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усилий заинтересованных социальных институтов (семьи, общественных организаций, образовательного учреждения, учреждений культуры, спорта, религиозных организаций) во взглядах и позициях на воспитание, как неотъемлемое условие общественного, культурного развития посредством воспитательного пространства; </w:t>
      </w:r>
    </w:p>
    <w:p w:rsid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качества воспитательного процесса на основе развития воспитательного потенциала основного и дополнительного образования, расширения возможностей для удовлетворения культурно-образовательных потребностей учащихся на основе укрепления и развития ресурсов дополнительного образования детей, а также посредством развития спектра дополнительных образовательных услуг;</w:t>
      </w:r>
    </w:p>
    <w:p w:rsidR="002727BA" w:rsidRDefault="002727BA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841B6"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систему дополнительного образования; </w:t>
      </w:r>
    </w:p>
    <w:p w:rsidR="00B841B6" w:rsidRPr="002727BA" w:rsidRDefault="00B841B6" w:rsidP="009D518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роста социальной зрелости учащихся, проявляющегося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российского общества и государства.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49" w:rsidRDefault="00752749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Управление реализацией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B6">
        <w:rPr>
          <w:rFonts w:ascii="Times New Roman" w:hAnsi="Times New Roman" w:cs="Times New Roman"/>
          <w:b/>
          <w:sz w:val="24"/>
          <w:szCs w:val="24"/>
        </w:rPr>
        <w:t>Управление осуществляется:</w:t>
      </w: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2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Скругленный прямоугольник 14" o:spid="_x0000_s1026" style="position:absolute;left:0;text-align:left;margin-left:262.75pt;margin-top:1.9pt;width:181.3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" fillcolor="#c0504d">
            <v:shadow color="#622423" opacity=".5" offset="1pt"/>
            <o:extrusion v:ext="view" color="#c0504d" on="t" viewpoint="-34.72222mm" viewpointorigin="-.5" skewangle="-45" lightposition="-50000" lightposition2="50000"/>
            <v:textbox>
              <w:txbxContent>
                <w:p w:rsidR="00883A42" w:rsidRPr="00F52A48" w:rsidRDefault="00883A42" w:rsidP="00B841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2A48">
                    <w:rPr>
                      <w:b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Скругленный прямоугольник 13" o:spid="_x0000_s1027" style="position:absolute;left:0;text-align:left;margin-left:3.45pt;margin-top:.2pt;width:163.3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" fillcolor="#c0504d">
            <v:shadow color="#622423" opacity=".5" offset="1pt"/>
            <o:extrusion v:ext="view" color="#c0504d" on="t" viewpoint="-34.72222mm" viewpointorigin="-.5" skewangle="-45" lightposition="-50000" lightposition2="50000"/>
            <v:textbox>
              <w:txbxContent>
                <w:p w:rsidR="00883A42" w:rsidRPr="00F52A48" w:rsidRDefault="00883A42" w:rsidP="00B841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2A48"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  <w:p w:rsidR="00883A42" w:rsidRDefault="00883A42" w:rsidP="00B841B6"/>
              </w:txbxContent>
            </v:textbox>
          </v:roundrect>
        </w:pict>
      </w: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9" type="#_x0000_t32" style="position:absolute;left:0;text-align:left;margin-left:172.95pt;margin-top:6.65pt;width:89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11" o:spid="_x0000_s1038" type="#_x0000_t32" style="position:absolute;left:0;text-align:left;margin-left:304.5pt;margin-top:20.75pt;width:31.25pt;height:41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10" o:spid="_x0000_s1037" type="#_x0000_t32" style="position:absolute;left:0;text-align:left;margin-left:139.35pt;margin-top:6.65pt;width:41.15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MpZwIAAHwEAAAOAAAAZHJzL2Uyb0RvYy54bWysVEtu2zAQ3RfoHQjuHUmu7ThC5KCQ7G7S&#10;1kDSA9AkZRGlSIFkLBtFgbQXyBF6hW666Ac5g3yjDulPk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">
            <v:stroke endarrow="block"/>
          </v:shape>
        </w:pic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Скругленный прямоугольник 9" o:spid="_x0000_s1028" style="position:absolute;left:0;text-align:left;margin-left:335.75pt;margin-top:4.7pt;width:145.25pt;height: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" fillcolor="#c0504d">
            <v:shadow color="#622423" opacity=".5" offset="1pt"/>
            <o:extrusion v:ext="view" color="#c0504d" on="t" viewpoint="-34.72222mm" viewpointorigin="-.5" skewangle="-45" lightposition="-50000" lightposition2="50000"/>
            <v:textbox>
              <w:txbxContent>
                <w:p w:rsidR="00883A42" w:rsidRPr="00F52A48" w:rsidRDefault="00883A42" w:rsidP="00B841B6">
                  <w:pPr>
                    <w:jc w:val="center"/>
                    <w:rPr>
                      <w:b/>
                    </w:rPr>
                  </w:pPr>
                  <w:r w:rsidRPr="00F52A48">
                    <w:rPr>
                      <w:rFonts w:cs="Arial"/>
                      <w:b/>
                    </w:rPr>
                    <w:t>Совет</w:t>
                  </w:r>
                  <w:r>
                    <w:rPr>
                      <w:rFonts w:cs="Arial"/>
                      <w:b/>
                    </w:rPr>
                    <w:t xml:space="preserve"> по  профилактике</w:t>
                  </w:r>
                  <w:r w:rsidRPr="00F52A48">
                    <w:rPr>
                      <w:rFonts w:cs="Arial"/>
                      <w:b/>
                    </w:rPr>
                    <w:t xml:space="preserve"> прав</w:t>
                  </w:r>
                  <w:r>
                    <w:rPr>
                      <w:rFonts w:cs="Arial"/>
                      <w:b/>
                    </w:rPr>
                    <w:t xml:space="preserve">онарушений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Скругленный прямоугольник 8" o:spid="_x0000_s1029" style="position:absolute;left:0;text-align:left;margin-left:172.95pt;margin-top:4.7pt;width:148.3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" fillcolor="#c0504d">
            <v:shadow color="#622423" opacity=".5" offset="1pt"/>
            <o:extrusion v:ext="view" color="#c0504d" on="t" viewpoint="-34.72222mm" viewpointorigin="-.5" skewangle="-45" lightposition="-50000" lightposition2="50000"/>
            <v:textbox>
              <w:txbxContent>
                <w:p w:rsidR="00883A42" w:rsidRPr="00C13181" w:rsidRDefault="00883A42" w:rsidP="00B841B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52A48">
                    <w:rPr>
                      <w:b/>
                    </w:rPr>
                    <w:t>Заместитель директора по воспитательной работе</w:t>
                  </w:r>
                  <w:r>
                    <w:rPr>
                      <w:b/>
                    </w:rPr>
                    <w:t>, старшая вожатая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Скругленный прямоугольник 7" o:spid="_x0000_s1030" style="position:absolute;left:0;text-align:left;margin-left:-12.15pt;margin-top:19pt;width:163.3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" fillcolor="#c0504d">
            <v:shadow color="#622423" opacity=".5" offset="1pt"/>
            <o:extrusion v:ext="view" color="#c0504d" on="t" viewpoint="-34.72222mm" viewpointorigin="-.5" skewangle="-45" lightposition="-50000" lightposition2="50000"/>
            <v:textbox>
              <w:txbxContent>
                <w:p w:rsidR="00883A42" w:rsidRPr="004C2214" w:rsidRDefault="00883A42" w:rsidP="00B841B6">
                  <w:pPr>
                    <w:rPr>
                      <w:b/>
                    </w:rPr>
                  </w:pPr>
                  <w:r w:rsidRPr="004C2214">
                    <w:rPr>
                      <w:b/>
                    </w:rPr>
                    <w:t>Психолог школы</w:t>
                  </w:r>
                </w:p>
              </w:txbxContent>
            </v:textbox>
          </v:roundrect>
        </w:pict>
      </w: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6" o:spid="_x0000_s1036" type="#_x0000_t32" style="position:absolute;left:0;text-align:left;margin-left:321.25pt;margin-top:14.45pt;width: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5" o:spid="_x0000_s1035" type="#_x0000_t32" style="position:absolute;left:0;text-align:left;margin-left:151.15pt;margin-top:8pt;width:15.35pt;height:1.0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4" o:spid="_x0000_s1034" type="#_x0000_t32" style="position:absolute;left:0;text-align:left;margin-left:80.15pt;margin-top:16.05pt;width:1.1pt;height: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SeZAIAAHk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">
            <v:stroke endarrow="block"/>
          </v:shape>
        </w:pict>
      </w:r>
    </w:p>
    <w:p w:rsidR="00B841B6" w:rsidRPr="00B841B6" w:rsidRDefault="00B841B6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" o:spid="_x0000_s1033" type="#_x0000_t32" style="position:absolute;left:0;text-align:left;margin-left:244.2pt;margin-top:26.1pt;width:.0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Скругленный прямоугольник 1" o:spid="_x0000_s1031" style="position:absolute;left:0;text-align:left;margin-left:9.65pt;margin-top:50.6pt;width:458.4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" fillcolor="#c0504d">
            <v:shadow color="#622423" opacity=".5" offset="1pt"/>
            <o:extrusion v:ext="view" color="#c0504d" on="t" viewpoint="-34.72222mm" viewpointorigin="-.5" skewangle="-45" lightposition="-50000" lightposition2="50000"/>
            <v:textbox>
              <w:txbxContent>
                <w:p w:rsidR="00883A42" w:rsidRPr="00F52A48" w:rsidRDefault="00883A42" w:rsidP="00B841B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32"/>
                      <w:szCs w:val="32"/>
                    </w:rPr>
                    <w:t>Методическое</w:t>
                  </w:r>
                  <w:r w:rsidRPr="00F52A48">
                    <w:rPr>
                      <w:rFonts w:cs="Arial"/>
                      <w:b/>
                      <w:sz w:val="32"/>
                      <w:szCs w:val="32"/>
                    </w:rPr>
                    <w:t xml:space="preserve"> объединение  классных руководителей</w:t>
                  </w:r>
                </w:p>
              </w:txbxContent>
            </v:textbox>
          </v:roundrect>
        </w:pict>
      </w:r>
    </w:p>
    <w:p w:rsidR="00B841B6" w:rsidRPr="00B841B6" w:rsidRDefault="001D5A20" w:rsidP="00B84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3" o:spid="_x0000_s1032" type="#_x0000_t32" style="position:absolute;left:0;text-align:left;margin-left:414.4pt;margin-top:12pt;width:1.05pt;height:2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">
            <v:stroke endarrow="block"/>
          </v:shape>
        </w:pict>
      </w:r>
    </w:p>
    <w:p w:rsidR="00B841B6" w:rsidRPr="00B841B6" w:rsidRDefault="00B841B6" w:rsidP="00B841B6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7BA" w:rsidRDefault="00B841B6" w:rsidP="009D518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нормативно-правовой базы в сфере</w:t>
      </w:r>
      <w:r w:rsid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на школьном уровне.</w:t>
      </w:r>
    </w:p>
    <w:p w:rsidR="002727BA" w:rsidRDefault="00B841B6" w:rsidP="009D518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действующей инфраструктуры воспитания (направления воспитател</w:t>
      </w:r>
      <w:r w:rsid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работы, формы, механизмы).</w:t>
      </w:r>
    </w:p>
    <w:p w:rsidR="002727BA" w:rsidRDefault="00B841B6" w:rsidP="009D518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кадрового</w:t>
      </w:r>
      <w:r w:rsid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в сфере воспитания.</w:t>
      </w:r>
    </w:p>
    <w:p w:rsidR="00B841B6" w:rsidRPr="002727BA" w:rsidRDefault="00B841B6" w:rsidP="009D518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информационного, программно-методического обеспечения воспитания.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7BA" w:rsidRDefault="002727BA" w:rsidP="00B841B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7BA" w:rsidRDefault="002727BA" w:rsidP="00B841B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мероприятий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и ее эффективность обеспечивается реализацией следующих мероприятий: </w:t>
      </w:r>
    </w:p>
    <w:p w:rsidR="002727BA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повышением воспитательного потенциала образовательного процесса; </w:t>
      </w:r>
    </w:p>
    <w:p w:rsidR="00F34015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развитием системы дополнительного образования учащихся; </w:t>
      </w:r>
    </w:p>
    <w:p w:rsidR="00F34015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повышением педагогической культуры родителей; </w:t>
      </w:r>
    </w:p>
    <w:p w:rsidR="00F34015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взаимодействием общеобразовательного учреждения с общественными и традиционными религиозными организациями; </w:t>
      </w:r>
    </w:p>
    <w:p w:rsidR="00F34015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педагогов к решению актуальных задач воспитания; </w:t>
      </w:r>
    </w:p>
    <w:p w:rsidR="00F34015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укреплением партнерских отношений на межведомственной основе с социальными институтами воспитания и социализации несовершеннолетних; </w:t>
      </w:r>
    </w:p>
    <w:p w:rsidR="00B841B6" w:rsidRPr="00F34015" w:rsidRDefault="00B841B6" w:rsidP="009D518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организацией социально значимой и полезной деятельности, включенностью в этот процесс учащихся. 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реализации Программы</w:t>
      </w: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B6" w:rsidRPr="00B841B6" w:rsidRDefault="00B841B6" w:rsidP="00B84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и ее эффективность детерминируются рядом условий: </w:t>
      </w:r>
    </w:p>
    <w:p w:rsidR="00F34015" w:rsidRDefault="00B841B6" w:rsidP="009D51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педагогов к решению актуальных задач воспитания; </w:t>
      </w:r>
    </w:p>
    <w:p w:rsidR="00F34015" w:rsidRDefault="00B841B6" w:rsidP="009D51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повышением воспитательного потенциала образовательного процесса; </w:t>
      </w:r>
    </w:p>
    <w:p w:rsidR="00F34015" w:rsidRDefault="00B841B6" w:rsidP="009D51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развитием системы дополнительного образования учащихся; </w:t>
      </w:r>
    </w:p>
    <w:p w:rsidR="00F34015" w:rsidRDefault="00B841B6" w:rsidP="009D51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повышением педагогической культуры родителей; </w:t>
      </w:r>
    </w:p>
    <w:p w:rsidR="00F34015" w:rsidRDefault="00B841B6" w:rsidP="009D51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взаимодействием школы с общественными и традиционными религиозными организациями; </w:t>
      </w:r>
    </w:p>
    <w:p w:rsidR="00F34015" w:rsidRDefault="00B841B6" w:rsidP="009D518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укреплением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890EC3" w:rsidRPr="00890EC3" w:rsidRDefault="00F34015" w:rsidP="00890EC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841B6"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рганизацией социально значимой и полезной деятельности, включенностью в этот процесс подрастающего поколения </w:t>
      </w:r>
    </w:p>
    <w:p w:rsidR="00890EC3" w:rsidRDefault="00890EC3" w:rsidP="00890EC3">
      <w:pPr>
        <w:pStyle w:val="a4"/>
        <w:autoSpaceDE w:val="0"/>
        <w:autoSpaceDN w:val="0"/>
        <w:adjustRightInd w:val="0"/>
        <w:spacing w:after="0" w:line="240" w:lineRule="auto"/>
        <w:jc w:val="both"/>
      </w:pPr>
    </w:p>
    <w:p w:rsidR="00890EC3" w:rsidRPr="00890EC3" w:rsidRDefault="00890EC3" w:rsidP="008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планирование воспитательной работы школы на учебный год заложен </w:t>
      </w:r>
      <w:r w:rsidRPr="0089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принцип</w:t>
      </w:r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учитывающий специфику отдельных временных периодов и привязанность к календарным датам:</w:t>
      </w:r>
    </w:p>
    <w:p w:rsidR="00890EC3" w:rsidRDefault="00890EC3" w:rsidP="00890EC3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EC3" w:rsidRPr="00890EC3" w:rsidRDefault="00890EC3" w:rsidP="00890EC3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«Земля – общий дом человечества»</w:t>
      </w:r>
    </w:p>
    <w:p w:rsidR="00890EC3" w:rsidRPr="00890EC3" w:rsidRDefault="00890EC3" w:rsidP="00890EC3">
      <w:pPr>
        <w:pStyle w:val="a3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Октябрь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«Отечество – единственная уникальная для каждого человека Родина, данная ему судьбой, завещанная его предками»</w:t>
      </w:r>
    </w:p>
    <w:p w:rsidR="00890EC3" w:rsidRPr="00890EC3" w:rsidRDefault="00890EC3" w:rsidP="00890EC3">
      <w:pPr>
        <w:pStyle w:val="a3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Ноябрь 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«Семья – начальная структура, единица общества, естественная среда развития ребёнка». </w:t>
      </w:r>
    </w:p>
    <w:p w:rsidR="00890EC3" w:rsidRPr="00890EC3" w:rsidRDefault="00890EC3" w:rsidP="00890E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Декабрь        </w:t>
      </w:r>
      <w:r w:rsidRPr="00890EC3">
        <w:rPr>
          <w:rFonts w:ascii="Times New Roman" w:hAnsi="Times New Roman"/>
          <w:sz w:val="24"/>
          <w:szCs w:val="24"/>
        </w:rPr>
        <w:t>месяц «Я – гражданин России».</w:t>
      </w:r>
    </w:p>
    <w:p w:rsidR="00890EC3" w:rsidRPr="00890EC3" w:rsidRDefault="00890EC3" w:rsidP="00890EC3">
      <w:pPr>
        <w:pStyle w:val="a3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«Знания – результат разнообразного и прежде всего творческого труда».</w:t>
      </w:r>
    </w:p>
    <w:p w:rsidR="00890EC3" w:rsidRPr="00890EC3" w:rsidRDefault="00890EC3" w:rsidP="00890EC3">
      <w:pPr>
        <w:pStyle w:val="a3"/>
        <w:ind w:left="1418" w:hanging="141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Февраль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 патриотических акций и спортивной работы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«Быстрее, выше, сильнее»</w:t>
      </w:r>
    </w:p>
    <w:p w:rsidR="00890EC3" w:rsidRPr="00890EC3" w:rsidRDefault="00890EC3" w:rsidP="00890E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>Март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«Всё лучшее в мире от женщины»</w:t>
      </w:r>
    </w:p>
    <w:p w:rsidR="00890EC3" w:rsidRPr="00890EC3" w:rsidRDefault="00890EC3" w:rsidP="00890EC3">
      <w:pPr>
        <w:pStyle w:val="a3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Апрель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«Мир, покой, согласие между людьми, народами – главное условие существования земли и человечества».</w:t>
      </w:r>
    </w:p>
    <w:p w:rsidR="00890EC3" w:rsidRDefault="00890EC3" w:rsidP="00890EC3">
      <w:pPr>
        <w:pStyle w:val="a3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Май </w:t>
      </w:r>
      <w:r w:rsidRPr="00890EC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90EC3">
        <w:rPr>
          <w:rFonts w:ascii="Times New Roman" w:hAnsi="Times New Roman"/>
          <w:sz w:val="24"/>
          <w:szCs w:val="24"/>
        </w:rPr>
        <w:t>месяц «Человек – абсолютная ценность, мера всех вещей, цель, среда и результат воспитания</w:t>
      </w:r>
      <w:r>
        <w:rPr>
          <w:rFonts w:ascii="Times New Roman" w:hAnsi="Times New Roman"/>
          <w:sz w:val="24"/>
          <w:szCs w:val="24"/>
        </w:rPr>
        <w:t>»</w:t>
      </w:r>
    </w:p>
    <w:p w:rsidR="00890EC3" w:rsidRPr="006E7B75" w:rsidRDefault="00890EC3" w:rsidP="00890EC3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44"/>
          <w:lang w:eastAsia="ru-RU"/>
        </w:rPr>
      </w:pPr>
      <w:r w:rsidRPr="0089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89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0EC3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br/>
      </w:r>
      <w:r w:rsidRPr="006E7B75">
        <w:rPr>
          <w:rFonts w:ascii="Georgia" w:eastAsia="Times New Roman" w:hAnsi="Georgia" w:cs="Times New Roman"/>
          <w:b/>
          <w:bCs/>
          <w:color w:val="000000"/>
          <w:sz w:val="32"/>
          <w:szCs w:val="44"/>
          <w:lang w:eastAsia="ru-RU"/>
        </w:rPr>
        <w:t xml:space="preserve">Модель выпускника </w:t>
      </w:r>
    </w:p>
    <w:p w:rsidR="00890EC3" w:rsidRPr="006E7B75" w:rsidRDefault="00890EC3" w:rsidP="00890EC3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44"/>
          <w:lang w:eastAsia="ru-RU"/>
        </w:rPr>
      </w:pPr>
      <w:r w:rsidRPr="006E7B75">
        <w:rPr>
          <w:rFonts w:ascii="Georgia" w:eastAsia="Times New Roman" w:hAnsi="Georgia" w:cs="Times New Roman"/>
          <w:b/>
          <w:bCs/>
          <w:color w:val="000000"/>
          <w:sz w:val="32"/>
          <w:szCs w:val="44"/>
          <w:lang w:eastAsia="ru-RU"/>
        </w:rPr>
        <w:t xml:space="preserve">МБОУ </w:t>
      </w:r>
      <w:proofErr w:type="spellStart"/>
      <w:r w:rsidRPr="006E7B75">
        <w:rPr>
          <w:rFonts w:ascii="Georgia" w:eastAsia="Times New Roman" w:hAnsi="Georgia" w:cs="Times New Roman"/>
          <w:b/>
          <w:bCs/>
          <w:color w:val="000000"/>
          <w:sz w:val="32"/>
          <w:szCs w:val="44"/>
          <w:lang w:eastAsia="ru-RU"/>
        </w:rPr>
        <w:t>Нагольненской</w:t>
      </w:r>
      <w:proofErr w:type="spellEnd"/>
      <w:r w:rsidRPr="006E7B75">
        <w:rPr>
          <w:rFonts w:ascii="Georgia" w:eastAsia="Times New Roman" w:hAnsi="Georgia" w:cs="Times New Roman"/>
          <w:b/>
          <w:bCs/>
          <w:color w:val="000000"/>
          <w:sz w:val="32"/>
          <w:szCs w:val="44"/>
          <w:lang w:eastAsia="ru-RU"/>
        </w:rPr>
        <w:t xml:space="preserve"> СОШ</w:t>
      </w:r>
    </w:p>
    <w:p w:rsidR="00890EC3" w:rsidRPr="00890EC3" w:rsidRDefault="00890EC3" w:rsidP="00890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человек: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овладевший знаниями в области культуры, истории России, гражданин и патриот своей родины;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воспитанный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нравственных традиций русского народа - жизнерадостный, доброжелательный, вежливый, миролюбивый, отзывчивый, гостеприимный, дорожащий своей честью и достоинством;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семью, почитающий родителей, руководствующийся в жизни высокими духовными идеалами, гуманный и милосердный;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обогащенный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в области истории народов мира, мировых традиций;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глубокими и прочными  знаниями по различным дисциплинам;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профессиональные навыки по выбранному  им направлению;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продолжению образования и самообразованию;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самостоятельной трудовой деятельности;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эрудированный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активный и целеустремленный, умеющий преодолевать трудности, отстаивать свою точку зрения, свои и общественные интересы, разбирающийся в политике и экономике;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мнения, национальные убеждения и религиозные обычаи людей;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высокой культурой общения и поведения, культурой быта и эстетическим вкусом; </w:t>
      </w:r>
    </w:p>
    <w:p w:rsidR="00890EC3" w:rsidRPr="00890EC3" w:rsidRDefault="00890EC3" w:rsidP="00890EC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</w:t>
      </w:r>
      <w:proofErr w:type="gramEnd"/>
      <w:r w:rsidRPr="0089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развитым интеллектом, деловым этикетом; </w:t>
      </w:r>
    </w:p>
    <w:p w:rsidR="00890EC3" w:rsidRPr="00752749" w:rsidRDefault="00890EC3" w:rsidP="00890EC3">
      <w:pPr>
        <w:numPr>
          <w:ilvl w:val="0"/>
          <w:numId w:val="39"/>
        </w:numPr>
        <w:spacing w:before="100" w:beforeAutospacing="1" w:after="0" w:afterAutospacing="1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</w:t>
      </w:r>
      <w:proofErr w:type="gramEnd"/>
      <w:r w:rsidRPr="0075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способный к самореализации в различных видах деятельности. </w:t>
      </w:r>
    </w:p>
    <w:sectPr w:rsidR="00890EC3" w:rsidRPr="00752749" w:rsidSect="00883A42">
      <w:headerReference w:type="default" r:id="rId7"/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42" w:rsidRDefault="00883A42">
      <w:pPr>
        <w:spacing w:after="0" w:line="240" w:lineRule="auto"/>
      </w:pPr>
      <w:r>
        <w:separator/>
      </w:r>
    </w:p>
  </w:endnote>
  <w:endnote w:type="continuationSeparator" w:id="1">
    <w:p w:rsidR="00883A42" w:rsidRDefault="0088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42" w:rsidRDefault="00883A42">
      <w:pPr>
        <w:spacing w:after="0" w:line="240" w:lineRule="auto"/>
      </w:pPr>
      <w:r>
        <w:separator/>
      </w:r>
    </w:p>
  </w:footnote>
  <w:footnote w:type="continuationSeparator" w:id="1">
    <w:p w:rsidR="00883A42" w:rsidRDefault="0088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539556"/>
      <w:docPartObj>
        <w:docPartGallery w:val="Page Numbers (Top of Page)"/>
        <w:docPartUnique/>
      </w:docPartObj>
    </w:sdtPr>
    <w:sdtContent>
      <w:p w:rsidR="00883A42" w:rsidRDefault="00883A42">
        <w:pPr>
          <w:pStyle w:val="a9"/>
          <w:jc w:val="right"/>
        </w:pPr>
        <w:fldSimple w:instr="PAGE   \* MERGEFORMAT">
          <w:r w:rsidR="00752749">
            <w:rPr>
              <w:noProof/>
            </w:rPr>
            <w:t>36</w:t>
          </w:r>
        </w:fldSimple>
      </w:p>
    </w:sdtContent>
  </w:sdt>
  <w:p w:rsidR="00883A42" w:rsidRDefault="00883A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FD0"/>
    <w:multiLevelType w:val="hybridMultilevel"/>
    <w:tmpl w:val="2F94A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3FA"/>
    <w:multiLevelType w:val="hybridMultilevel"/>
    <w:tmpl w:val="ABB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E93"/>
    <w:multiLevelType w:val="hybridMultilevel"/>
    <w:tmpl w:val="5D1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2D59"/>
    <w:multiLevelType w:val="hybridMultilevel"/>
    <w:tmpl w:val="B240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32354"/>
    <w:multiLevelType w:val="hybridMultilevel"/>
    <w:tmpl w:val="1EBE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4163"/>
    <w:multiLevelType w:val="hybridMultilevel"/>
    <w:tmpl w:val="33580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219A1"/>
    <w:multiLevelType w:val="hybridMultilevel"/>
    <w:tmpl w:val="BF300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0AAC"/>
    <w:multiLevelType w:val="hybridMultilevel"/>
    <w:tmpl w:val="2AC6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07EEC"/>
    <w:multiLevelType w:val="hybridMultilevel"/>
    <w:tmpl w:val="EC28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6464"/>
    <w:multiLevelType w:val="hybridMultilevel"/>
    <w:tmpl w:val="4B32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710EC"/>
    <w:multiLevelType w:val="hybridMultilevel"/>
    <w:tmpl w:val="5BAE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85C77"/>
    <w:multiLevelType w:val="hybridMultilevel"/>
    <w:tmpl w:val="1BC83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F7030"/>
    <w:multiLevelType w:val="hybridMultilevel"/>
    <w:tmpl w:val="6B8A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A109E"/>
    <w:multiLevelType w:val="hybridMultilevel"/>
    <w:tmpl w:val="494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41E06"/>
    <w:multiLevelType w:val="hybridMultilevel"/>
    <w:tmpl w:val="2892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0348B"/>
    <w:multiLevelType w:val="hybridMultilevel"/>
    <w:tmpl w:val="E1D2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E19D5"/>
    <w:multiLevelType w:val="hybridMultilevel"/>
    <w:tmpl w:val="91A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016"/>
    <w:multiLevelType w:val="hybridMultilevel"/>
    <w:tmpl w:val="7796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47EA"/>
    <w:multiLevelType w:val="hybridMultilevel"/>
    <w:tmpl w:val="1AF44868"/>
    <w:lvl w:ilvl="0" w:tplc="2C320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73405"/>
    <w:multiLevelType w:val="hybridMultilevel"/>
    <w:tmpl w:val="C2886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E4AA6"/>
    <w:multiLevelType w:val="hybridMultilevel"/>
    <w:tmpl w:val="1AF6C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1F8A"/>
    <w:multiLevelType w:val="hybridMultilevel"/>
    <w:tmpl w:val="F1F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B5E42"/>
    <w:multiLevelType w:val="hybridMultilevel"/>
    <w:tmpl w:val="E97611D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42672332"/>
    <w:multiLevelType w:val="hybridMultilevel"/>
    <w:tmpl w:val="BC8C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5778F"/>
    <w:multiLevelType w:val="hybridMultilevel"/>
    <w:tmpl w:val="F95A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C5584"/>
    <w:multiLevelType w:val="hybridMultilevel"/>
    <w:tmpl w:val="C80C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C300B"/>
    <w:multiLevelType w:val="hybridMultilevel"/>
    <w:tmpl w:val="80E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AE6"/>
    <w:multiLevelType w:val="hybridMultilevel"/>
    <w:tmpl w:val="7EFE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F0AFC"/>
    <w:multiLevelType w:val="hybridMultilevel"/>
    <w:tmpl w:val="5BAE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F7C24"/>
    <w:multiLevelType w:val="hybridMultilevel"/>
    <w:tmpl w:val="65FAA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0183A"/>
    <w:multiLevelType w:val="hybridMultilevel"/>
    <w:tmpl w:val="1E44605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612C1B3D"/>
    <w:multiLevelType w:val="hybridMultilevel"/>
    <w:tmpl w:val="58EE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2098D"/>
    <w:multiLevelType w:val="multilevel"/>
    <w:tmpl w:val="405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D35330"/>
    <w:multiLevelType w:val="hybridMultilevel"/>
    <w:tmpl w:val="61E0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308AB"/>
    <w:multiLevelType w:val="hybridMultilevel"/>
    <w:tmpl w:val="78AAA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A00E4"/>
    <w:multiLevelType w:val="hybridMultilevel"/>
    <w:tmpl w:val="9C3A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13A1F"/>
    <w:multiLevelType w:val="hybridMultilevel"/>
    <w:tmpl w:val="CD3C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47665"/>
    <w:multiLevelType w:val="hybridMultilevel"/>
    <w:tmpl w:val="89B2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62ACD"/>
    <w:multiLevelType w:val="hybridMultilevel"/>
    <w:tmpl w:val="7364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8"/>
  </w:num>
  <w:num w:numId="4">
    <w:abstractNumId w:val="1"/>
  </w:num>
  <w:num w:numId="5">
    <w:abstractNumId w:val="21"/>
  </w:num>
  <w:num w:numId="6">
    <w:abstractNumId w:val="37"/>
  </w:num>
  <w:num w:numId="7">
    <w:abstractNumId w:val="7"/>
  </w:num>
  <w:num w:numId="8">
    <w:abstractNumId w:val="17"/>
  </w:num>
  <w:num w:numId="9">
    <w:abstractNumId w:val="15"/>
  </w:num>
  <w:num w:numId="10">
    <w:abstractNumId w:val="9"/>
  </w:num>
  <w:num w:numId="11">
    <w:abstractNumId w:val="24"/>
  </w:num>
  <w:num w:numId="12">
    <w:abstractNumId w:val="38"/>
  </w:num>
  <w:num w:numId="13">
    <w:abstractNumId w:val="16"/>
  </w:num>
  <w:num w:numId="14">
    <w:abstractNumId w:val="2"/>
  </w:num>
  <w:num w:numId="15">
    <w:abstractNumId w:val="27"/>
  </w:num>
  <w:num w:numId="16">
    <w:abstractNumId w:val="33"/>
  </w:num>
  <w:num w:numId="17">
    <w:abstractNumId w:val="4"/>
  </w:num>
  <w:num w:numId="18">
    <w:abstractNumId w:val="12"/>
  </w:num>
  <w:num w:numId="19">
    <w:abstractNumId w:val="31"/>
  </w:num>
  <w:num w:numId="20">
    <w:abstractNumId w:val="30"/>
  </w:num>
  <w:num w:numId="21">
    <w:abstractNumId w:val="6"/>
  </w:num>
  <w:num w:numId="22">
    <w:abstractNumId w:val="29"/>
  </w:num>
  <w:num w:numId="23">
    <w:abstractNumId w:val="10"/>
  </w:num>
  <w:num w:numId="24">
    <w:abstractNumId w:val="35"/>
  </w:num>
  <w:num w:numId="25">
    <w:abstractNumId w:val="14"/>
  </w:num>
  <w:num w:numId="26">
    <w:abstractNumId w:val="36"/>
  </w:num>
  <w:num w:numId="27">
    <w:abstractNumId w:val="26"/>
  </w:num>
  <w:num w:numId="28">
    <w:abstractNumId w:val="25"/>
  </w:num>
  <w:num w:numId="29">
    <w:abstractNumId w:val="5"/>
  </w:num>
  <w:num w:numId="30">
    <w:abstractNumId w:val="11"/>
  </w:num>
  <w:num w:numId="31">
    <w:abstractNumId w:val="34"/>
  </w:num>
  <w:num w:numId="32">
    <w:abstractNumId w:val="3"/>
  </w:num>
  <w:num w:numId="33">
    <w:abstractNumId w:val="22"/>
  </w:num>
  <w:num w:numId="34">
    <w:abstractNumId w:val="20"/>
  </w:num>
  <w:num w:numId="35">
    <w:abstractNumId w:val="19"/>
  </w:num>
  <w:num w:numId="36">
    <w:abstractNumId w:val="13"/>
  </w:num>
  <w:num w:numId="37">
    <w:abstractNumId w:val="23"/>
  </w:num>
  <w:num w:numId="38">
    <w:abstractNumId w:val="0"/>
  </w:num>
  <w:num w:numId="39">
    <w:abstractNumId w:val="3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B6"/>
    <w:rsid w:val="0012165B"/>
    <w:rsid w:val="00136393"/>
    <w:rsid w:val="00140E3A"/>
    <w:rsid w:val="001B055E"/>
    <w:rsid w:val="001D5A20"/>
    <w:rsid w:val="001F7789"/>
    <w:rsid w:val="002727BA"/>
    <w:rsid w:val="003E5B91"/>
    <w:rsid w:val="003E7E5A"/>
    <w:rsid w:val="00432512"/>
    <w:rsid w:val="00453D42"/>
    <w:rsid w:val="004A5B70"/>
    <w:rsid w:val="00635875"/>
    <w:rsid w:val="006E3902"/>
    <w:rsid w:val="006E7B75"/>
    <w:rsid w:val="00752749"/>
    <w:rsid w:val="007D50EB"/>
    <w:rsid w:val="00883A42"/>
    <w:rsid w:val="00890EC3"/>
    <w:rsid w:val="008D5386"/>
    <w:rsid w:val="008E12EB"/>
    <w:rsid w:val="0092179E"/>
    <w:rsid w:val="009235B6"/>
    <w:rsid w:val="009B70E3"/>
    <w:rsid w:val="009D5184"/>
    <w:rsid w:val="00A50C09"/>
    <w:rsid w:val="00A90141"/>
    <w:rsid w:val="00B841B6"/>
    <w:rsid w:val="00C8776E"/>
    <w:rsid w:val="00D63CD0"/>
    <w:rsid w:val="00D94B1C"/>
    <w:rsid w:val="00E1050D"/>
    <w:rsid w:val="00E56599"/>
    <w:rsid w:val="00F140DC"/>
    <w:rsid w:val="00F328DA"/>
    <w:rsid w:val="00F34015"/>
    <w:rsid w:val="00FB7367"/>
    <w:rsid w:val="00FF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9" type="connector" idref="#Прямая со стрелкой 4"/>
        <o:r id="V:Rule10" type="connector" idref="#Прямая со стрелкой 3"/>
        <o:r id="V:Rule11" type="connector" idref="#Прямая со стрелкой 5"/>
        <o:r id="V:Rule12" type="connector" idref="#Прямая со стрелкой 2"/>
        <o:r id="V:Rule13" type="connector" idref="#Прямая со стрелкой 6"/>
        <o:r id="V:Rule14" type="connector" idref="#Прямая со стрелкой 11"/>
        <o:r id="V:Rule15" type="connector" idref="#Прямая со стрелкой 10"/>
        <o:r id="V:Rule1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41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41B6"/>
    <w:pPr>
      <w:ind w:left="720"/>
      <w:contextualSpacing/>
    </w:pPr>
  </w:style>
  <w:style w:type="paragraph" w:customStyle="1" w:styleId="Default">
    <w:name w:val="Default"/>
    <w:rsid w:val="00B84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841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8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B841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841B6"/>
    <w:rPr>
      <w:b/>
      <w:bCs/>
    </w:rPr>
  </w:style>
  <w:style w:type="paragraph" w:customStyle="1" w:styleId="western">
    <w:name w:val="western"/>
    <w:basedOn w:val="a"/>
    <w:rsid w:val="00B841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41B6"/>
  </w:style>
  <w:style w:type="paragraph" w:styleId="ab">
    <w:name w:val="footer"/>
    <w:basedOn w:val="a"/>
    <w:link w:val="ac"/>
    <w:uiPriority w:val="99"/>
    <w:unhideWhenUsed/>
    <w:rsid w:val="00B8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41B6"/>
  </w:style>
  <w:style w:type="character" w:styleId="ad">
    <w:name w:val="Hyperlink"/>
    <w:basedOn w:val="a0"/>
    <w:rsid w:val="00B841B6"/>
    <w:rPr>
      <w:color w:val="0066CC"/>
      <w:u w:val="single"/>
    </w:rPr>
  </w:style>
  <w:style w:type="character" w:customStyle="1" w:styleId="ae">
    <w:name w:val="Основной текст_"/>
    <w:basedOn w:val="a0"/>
    <w:link w:val="3"/>
    <w:rsid w:val="00B841B6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41B6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e"/>
    <w:rsid w:val="00B841B6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Колонтитул_"/>
    <w:basedOn w:val="a0"/>
    <w:rsid w:val="00B8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"/>
    <w:basedOn w:val="af"/>
    <w:rsid w:val="00B8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2"/>
    <w:basedOn w:val="ae"/>
    <w:rsid w:val="00B841B6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B841B6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e"/>
    <w:rsid w:val="00B841B6"/>
    <w:pPr>
      <w:widowControl w:val="0"/>
      <w:shd w:val="clear" w:color="auto" w:fill="FFFFFF"/>
      <w:spacing w:after="420" w:line="230" w:lineRule="exac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20">
    <w:name w:val="Основной текст (2)"/>
    <w:basedOn w:val="a"/>
    <w:link w:val="2"/>
    <w:rsid w:val="00B841B6"/>
    <w:pPr>
      <w:widowControl w:val="0"/>
      <w:shd w:val="clear" w:color="auto" w:fill="FFFFFF"/>
      <w:spacing w:before="420" w:after="0" w:line="226" w:lineRule="exact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f2">
    <w:name w:val="Подпись к таблице"/>
    <w:basedOn w:val="a"/>
    <w:link w:val="af1"/>
    <w:rsid w:val="00B841B6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table" w:styleId="af3">
    <w:name w:val="Table Grid"/>
    <w:basedOn w:val="a1"/>
    <w:rsid w:val="00B8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37</Pages>
  <Words>13841</Words>
  <Characters>78900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</cp:lastModifiedBy>
  <cp:revision>9</cp:revision>
  <cp:lastPrinted>2016-02-24T09:42:00Z</cp:lastPrinted>
  <dcterms:created xsi:type="dcterms:W3CDTF">2015-10-12T02:39:00Z</dcterms:created>
  <dcterms:modified xsi:type="dcterms:W3CDTF">2016-02-24T09:48:00Z</dcterms:modified>
</cp:coreProperties>
</file>